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СЮКСЮМСКОЕ СЕЛЬСКОЕ ПОСЕЛЕНИЕ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ИНЗЕНСКОГО РАЙОНА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Сюксюм</w:t>
      </w:r>
    </w:p>
    <w:p w:rsidR="00350CD1" w:rsidRDefault="00350CD1" w:rsidP="00350CD1">
      <w:pPr>
        <w:outlineLvl w:val="0"/>
        <w:rPr>
          <w:sz w:val="28"/>
          <w:szCs w:val="28"/>
        </w:rPr>
      </w:pPr>
      <w:r>
        <w:rPr>
          <w:sz w:val="28"/>
          <w:szCs w:val="28"/>
        </w:rPr>
        <w:t>28.02.2024 г.                                                                                              № 5</w:t>
      </w:r>
    </w:p>
    <w:p w:rsidR="00350CD1" w:rsidRDefault="00350CD1" w:rsidP="00350CD1">
      <w:pPr>
        <w:outlineLvl w:val="0"/>
        <w:rPr>
          <w:sz w:val="28"/>
          <w:szCs w:val="28"/>
        </w:rPr>
      </w:pPr>
    </w:p>
    <w:p w:rsidR="00350CD1" w:rsidRDefault="00350CD1" w:rsidP="00350CD1">
      <w:pPr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плане мероприятий по пропуску паводковых вод, защите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сооружений и иных объектов </w:t>
      </w:r>
      <w:r w:rsidRPr="00EA6AC8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МО</w:t>
      </w:r>
      <w:r w:rsidRPr="00EA6AC8">
        <w:rPr>
          <w:b/>
          <w:sz w:val="28"/>
          <w:szCs w:val="28"/>
        </w:rPr>
        <w:t xml:space="preserve"> Сюксюмское</w:t>
      </w:r>
    </w:p>
    <w:p w:rsidR="00350CD1" w:rsidRDefault="00350CD1" w:rsidP="00350CD1">
      <w:pPr>
        <w:jc w:val="center"/>
        <w:outlineLvl w:val="0"/>
        <w:rPr>
          <w:b/>
          <w:sz w:val="28"/>
          <w:szCs w:val="28"/>
        </w:rPr>
      </w:pPr>
      <w:r w:rsidRPr="00EA6AC8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в период весеннего паводка 2024 г.</w:t>
      </w:r>
    </w:p>
    <w:p w:rsidR="00350CD1" w:rsidRPr="00EA6AC8" w:rsidRDefault="00350CD1" w:rsidP="00350CD1">
      <w:pPr>
        <w:jc w:val="center"/>
        <w:outlineLvl w:val="0"/>
        <w:rPr>
          <w:b/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В целях предупреждения и обеспечения безаварийного пропуска паводковых вод на реках в период весеннего паводка и ледохода в 2024 году, сохранности дорог местного значения в границах населенных пунктов поселения и искусственных сооружений на них, защиты предприятий, жилых строений и других сооружений от подтопления и разрушения, администрация муниципального образования Сюксюмское сельское поселение Инзенского района Ульяновской области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1.  Утвердить план мероприятий по пропуску паводковых вод, защите сооружений и иных объектов на территории МО Сюксюмское сельское поселение в период весеннего  паводка на 2024 год (приложение № 1).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 Утвердить график дежурства на период весеннего паводка  (приложение № 2).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 Утвердить состав сил и средств, подготовленных на случай ЧС на территории МО Сюксюмское сельское поселение (приложение № 3) 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4. Настоящее постановление вступает в силу после его официального опубликования.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 поселения                                     М.Р. Зибиров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Pr="00DA77BF" w:rsidRDefault="00350CD1" w:rsidP="00350CD1">
      <w:pPr>
        <w:jc w:val="both"/>
        <w:outlineLvl w:val="0"/>
        <w:rPr>
          <w:sz w:val="22"/>
          <w:szCs w:val="22"/>
        </w:rPr>
      </w:pPr>
      <w:r w:rsidRPr="00DA77BF">
        <w:rPr>
          <w:sz w:val="22"/>
          <w:szCs w:val="22"/>
        </w:rPr>
        <w:t xml:space="preserve">Исп. </w:t>
      </w:r>
      <w:proofErr w:type="spellStart"/>
      <w:r w:rsidRPr="00DA77BF">
        <w:rPr>
          <w:sz w:val="22"/>
          <w:szCs w:val="22"/>
        </w:rPr>
        <w:t>Исачкин</w:t>
      </w:r>
      <w:proofErr w:type="spellEnd"/>
      <w:r w:rsidRPr="00DA77BF">
        <w:rPr>
          <w:sz w:val="22"/>
          <w:szCs w:val="22"/>
        </w:rPr>
        <w:t xml:space="preserve"> А.А.</w:t>
      </w:r>
    </w:p>
    <w:p w:rsidR="00350CD1" w:rsidRPr="00DA77BF" w:rsidRDefault="00350CD1" w:rsidP="00350CD1">
      <w:pPr>
        <w:jc w:val="both"/>
        <w:outlineLvl w:val="0"/>
        <w:rPr>
          <w:sz w:val="22"/>
          <w:szCs w:val="22"/>
        </w:rPr>
      </w:pPr>
      <w:r w:rsidRPr="00DA77BF">
        <w:rPr>
          <w:sz w:val="22"/>
          <w:szCs w:val="22"/>
        </w:rPr>
        <w:t>Тел. 70-1-52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МО Сюксюмское сельское поселение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28.02.2024 г. № 5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пропуску паводковых вод, защите сооружений и иных объектов на территории МО Сюксюмское сельское поселение в период весеннего </w:t>
      </w:r>
      <w:proofErr w:type="spellStart"/>
      <w:r>
        <w:rPr>
          <w:sz w:val="28"/>
          <w:szCs w:val="28"/>
        </w:rPr>
        <w:t>пародка</w:t>
      </w:r>
      <w:proofErr w:type="spellEnd"/>
      <w:r>
        <w:rPr>
          <w:sz w:val="28"/>
          <w:szCs w:val="28"/>
        </w:rPr>
        <w:t xml:space="preserve"> 2024 года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3"/>
        <w:gridCol w:w="5549"/>
        <w:gridCol w:w="1559"/>
        <w:gridCol w:w="1843"/>
      </w:tblGrid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№</w:t>
            </w:r>
          </w:p>
          <w:p w:rsidR="00350CD1" w:rsidRPr="00DA77BF" w:rsidRDefault="00350CD1" w:rsidP="00B13F82">
            <w:pPr>
              <w:jc w:val="center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49" w:type="dxa"/>
          </w:tcPr>
          <w:p w:rsidR="00350CD1" w:rsidRPr="00DA77BF" w:rsidRDefault="00350CD1" w:rsidP="00B13F82">
            <w:pPr>
              <w:jc w:val="center"/>
              <w:outlineLvl w:val="0"/>
            </w:pPr>
            <w:r>
              <w:t xml:space="preserve">Наименование мероприятий        </w:t>
            </w:r>
          </w:p>
        </w:tc>
        <w:tc>
          <w:tcPr>
            <w:tcW w:w="1559" w:type="dxa"/>
          </w:tcPr>
          <w:p w:rsidR="00350CD1" w:rsidRDefault="00350CD1" w:rsidP="00B13F82">
            <w:pPr>
              <w:jc w:val="center"/>
              <w:outlineLvl w:val="0"/>
            </w:pPr>
            <w:r>
              <w:t>Срок</w:t>
            </w:r>
          </w:p>
          <w:p w:rsidR="00350CD1" w:rsidRPr="00DA77BF" w:rsidRDefault="00350CD1" w:rsidP="00B13F82">
            <w:pPr>
              <w:jc w:val="center"/>
              <w:outlineLvl w:val="0"/>
            </w:pPr>
            <w:r>
              <w:t>исполнения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 xml:space="preserve">Ответственные </w:t>
            </w:r>
          </w:p>
          <w:p w:rsidR="00350CD1" w:rsidRPr="00DA77BF" w:rsidRDefault="00350CD1" w:rsidP="00B13F82">
            <w:pPr>
              <w:jc w:val="center"/>
              <w:outlineLvl w:val="0"/>
            </w:pPr>
            <w:r>
              <w:t>за исполнение</w:t>
            </w:r>
          </w:p>
        </w:tc>
      </w:tr>
      <w:tr w:rsidR="00350CD1" w:rsidTr="00B13F82">
        <w:tc>
          <w:tcPr>
            <w:tcW w:w="513" w:type="dxa"/>
          </w:tcPr>
          <w:p w:rsidR="00350CD1" w:rsidRPr="00DA77BF" w:rsidRDefault="00350CD1" w:rsidP="00B13F82">
            <w:pPr>
              <w:jc w:val="center"/>
              <w:outlineLvl w:val="0"/>
            </w:pPr>
            <w:r>
              <w:t>1</w:t>
            </w:r>
          </w:p>
        </w:tc>
        <w:tc>
          <w:tcPr>
            <w:tcW w:w="5549" w:type="dxa"/>
          </w:tcPr>
          <w:p w:rsidR="00350CD1" w:rsidRPr="00DA77BF" w:rsidRDefault="00350CD1" w:rsidP="00B13F82">
            <w:pPr>
              <w:jc w:val="both"/>
              <w:outlineLvl w:val="0"/>
            </w:pPr>
            <w:r>
              <w:t>Создание при администрации комиссии на паводковый период</w:t>
            </w:r>
          </w:p>
        </w:tc>
        <w:tc>
          <w:tcPr>
            <w:tcW w:w="1559" w:type="dxa"/>
          </w:tcPr>
          <w:p w:rsidR="00350CD1" w:rsidRPr="00DA77BF" w:rsidRDefault="00350CD1" w:rsidP="00B13F82">
            <w:pPr>
              <w:jc w:val="center"/>
              <w:outlineLvl w:val="0"/>
            </w:pPr>
            <w:r>
              <w:t>До 04. 03.24 г.</w:t>
            </w:r>
          </w:p>
        </w:tc>
        <w:tc>
          <w:tcPr>
            <w:tcW w:w="1843" w:type="dxa"/>
          </w:tcPr>
          <w:p w:rsidR="00350CD1" w:rsidRPr="00DA77BF" w:rsidRDefault="00350CD1" w:rsidP="00B13F82">
            <w:pPr>
              <w:jc w:val="center"/>
              <w:outlineLvl w:val="0"/>
            </w:pPr>
            <w:proofErr w:type="spellStart"/>
            <w:r>
              <w:t>Исачкин</w:t>
            </w:r>
            <w:proofErr w:type="spellEnd"/>
            <w:r>
              <w:t xml:space="preserve"> А.А.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2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Провести сходы граждан в населенных пунктах поселения о предстоящем паводке</w:t>
            </w:r>
          </w:p>
        </w:tc>
        <w:tc>
          <w:tcPr>
            <w:tcW w:w="1559" w:type="dxa"/>
          </w:tcPr>
          <w:p w:rsidR="00350CD1" w:rsidRDefault="00350CD1" w:rsidP="00B13F82">
            <w:pPr>
              <w:jc w:val="center"/>
              <w:outlineLvl w:val="0"/>
            </w:pPr>
            <w:r>
              <w:t>До 25.03.24 г.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>Зибиров М.Р.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3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Руководителям организаций и предприятий назначить ответственных лиц, отвечающих за взаимодействие и координацию действий во время паводка</w:t>
            </w:r>
          </w:p>
        </w:tc>
        <w:tc>
          <w:tcPr>
            <w:tcW w:w="1559" w:type="dxa"/>
          </w:tcPr>
          <w:p w:rsidR="00350CD1" w:rsidRDefault="00350CD1" w:rsidP="00B13F82">
            <w:pPr>
              <w:outlineLvl w:val="0"/>
            </w:pPr>
            <w:r>
              <w:t>До 25.03.24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>Руководители учреждений (по согласованию)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4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Провести очистку территорий предприятий, прочистить водоотводные канавы и отводы паводковых вод к водостокам</w:t>
            </w:r>
          </w:p>
        </w:tc>
        <w:tc>
          <w:tcPr>
            <w:tcW w:w="1559" w:type="dxa"/>
          </w:tcPr>
          <w:p w:rsidR="00350CD1" w:rsidRDefault="00350CD1" w:rsidP="00B13F82">
            <w:pPr>
              <w:outlineLvl w:val="0"/>
            </w:pPr>
            <w:r>
              <w:t>До 15.03.24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>Руководители учреждений (по согласованию)</w:t>
            </w:r>
          </w:p>
          <w:p w:rsidR="00350CD1" w:rsidRDefault="00350CD1" w:rsidP="00B13F82">
            <w:pPr>
              <w:jc w:val="center"/>
              <w:outlineLvl w:val="0"/>
            </w:pPr>
            <w:r>
              <w:t>Администрация поселения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5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Домовладельцам очистить кровли от снега, водоотводные канавы, расположенные на придомовых территориях</w:t>
            </w:r>
          </w:p>
        </w:tc>
        <w:tc>
          <w:tcPr>
            <w:tcW w:w="1559" w:type="dxa"/>
          </w:tcPr>
          <w:p w:rsidR="00350CD1" w:rsidRDefault="00350CD1" w:rsidP="00B13F82">
            <w:pPr>
              <w:outlineLvl w:val="0"/>
            </w:pPr>
            <w:r>
              <w:t>До 15.03.24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proofErr w:type="spellStart"/>
            <w:r>
              <w:t>Противопаводковая</w:t>
            </w:r>
            <w:proofErr w:type="spellEnd"/>
            <w:r>
              <w:t xml:space="preserve"> комиссия, домовладельцы.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6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Произвести осмотр водоразборных колонок</w:t>
            </w:r>
          </w:p>
        </w:tc>
        <w:tc>
          <w:tcPr>
            <w:tcW w:w="1559" w:type="dxa"/>
          </w:tcPr>
          <w:p w:rsidR="00350CD1" w:rsidRDefault="00350CD1" w:rsidP="00B13F82">
            <w:pPr>
              <w:outlineLvl w:val="0"/>
            </w:pPr>
            <w:r>
              <w:t>До 15.03.24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>Руководитель ООО «Сфера»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7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>Организовать отвод паводковых вод</w:t>
            </w:r>
          </w:p>
        </w:tc>
        <w:tc>
          <w:tcPr>
            <w:tcW w:w="1559" w:type="dxa"/>
          </w:tcPr>
          <w:p w:rsidR="00350CD1" w:rsidRDefault="00350CD1" w:rsidP="00B13F82">
            <w:pPr>
              <w:outlineLvl w:val="0"/>
            </w:pPr>
            <w:r>
              <w:t>В ходе паводка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proofErr w:type="spellStart"/>
            <w:r>
              <w:t>Противопаводковая</w:t>
            </w:r>
            <w:proofErr w:type="spellEnd"/>
            <w:r>
              <w:t xml:space="preserve"> комиссия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8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 xml:space="preserve">Подготовка транспорта для решения возникающих  задач в зоне подтопления </w:t>
            </w:r>
          </w:p>
        </w:tc>
        <w:tc>
          <w:tcPr>
            <w:tcW w:w="1559" w:type="dxa"/>
          </w:tcPr>
          <w:p w:rsidR="00350CD1" w:rsidRDefault="00350CD1" w:rsidP="00B13F82">
            <w:pPr>
              <w:outlineLvl w:val="0"/>
            </w:pPr>
            <w:r>
              <w:t>До 15.03.24 г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r>
              <w:t>Руководители учреждений (по согласованию)</w:t>
            </w:r>
          </w:p>
          <w:p w:rsidR="00350CD1" w:rsidRDefault="00350CD1" w:rsidP="00B13F82">
            <w:pPr>
              <w:jc w:val="center"/>
              <w:outlineLvl w:val="0"/>
            </w:pPr>
            <w:r>
              <w:t>Администрация поселения</w:t>
            </w:r>
          </w:p>
        </w:tc>
      </w:tr>
      <w:tr w:rsidR="00350CD1" w:rsidTr="00B13F82">
        <w:tc>
          <w:tcPr>
            <w:tcW w:w="513" w:type="dxa"/>
          </w:tcPr>
          <w:p w:rsidR="00350CD1" w:rsidRDefault="00350CD1" w:rsidP="00B13F82">
            <w:pPr>
              <w:jc w:val="center"/>
              <w:outlineLvl w:val="0"/>
            </w:pPr>
            <w:r>
              <w:t>9</w:t>
            </w:r>
          </w:p>
        </w:tc>
        <w:tc>
          <w:tcPr>
            <w:tcW w:w="5549" w:type="dxa"/>
          </w:tcPr>
          <w:p w:rsidR="00350CD1" w:rsidRDefault="00350CD1" w:rsidP="00B13F82">
            <w:pPr>
              <w:jc w:val="both"/>
              <w:outlineLvl w:val="0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повышением уровня воды в р. </w:t>
            </w:r>
            <w:proofErr w:type="spellStart"/>
            <w:r>
              <w:t>Сюксюмка</w:t>
            </w:r>
            <w:proofErr w:type="spellEnd"/>
          </w:p>
        </w:tc>
        <w:tc>
          <w:tcPr>
            <w:tcW w:w="1559" w:type="dxa"/>
          </w:tcPr>
          <w:p w:rsidR="00350CD1" w:rsidRDefault="00350CD1" w:rsidP="00B13F82">
            <w:pPr>
              <w:outlineLvl w:val="0"/>
            </w:pPr>
            <w:r>
              <w:t>В ходе паводка</w:t>
            </w:r>
          </w:p>
        </w:tc>
        <w:tc>
          <w:tcPr>
            <w:tcW w:w="1843" w:type="dxa"/>
          </w:tcPr>
          <w:p w:rsidR="00350CD1" w:rsidRDefault="00350CD1" w:rsidP="00B13F82">
            <w:pPr>
              <w:jc w:val="center"/>
              <w:outlineLvl w:val="0"/>
            </w:pPr>
            <w:proofErr w:type="spellStart"/>
            <w:r>
              <w:t>Противопаводковая</w:t>
            </w:r>
            <w:proofErr w:type="spellEnd"/>
            <w:r>
              <w:t xml:space="preserve"> комиссия</w:t>
            </w:r>
          </w:p>
        </w:tc>
      </w:tr>
    </w:tbl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МО Сюксюмское сельское поселение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28.02.2024 г. № 5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Круглосуточного дежурства работников администрации МО Сюксюмское сельское поселение на период паводка 2024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день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Зибиров М.Р.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С.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день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С.А.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день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день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Н.Е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Зибиров М.Р.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день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день</w:t>
            </w:r>
          </w:p>
        </w:tc>
      </w:tr>
      <w:tr w:rsidR="00350CD1" w:rsidTr="00B13F82">
        <w:tc>
          <w:tcPr>
            <w:tcW w:w="4785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 В.Н</w:t>
            </w:r>
          </w:p>
        </w:tc>
        <w:tc>
          <w:tcPr>
            <w:tcW w:w="4786" w:type="dxa"/>
          </w:tcPr>
          <w:p w:rsidR="00350CD1" w:rsidRDefault="00350CD1" w:rsidP="00B13F82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МО Сюксюмское сельское поселение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28.02.2024 г. № 5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сил и средств, подготовленных на случай ЧС на территории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МО Сюксюмское сельское поселение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0"/>
        <w:gridCol w:w="1291"/>
        <w:gridCol w:w="757"/>
        <w:gridCol w:w="1077"/>
        <w:gridCol w:w="1368"/>
        <w:gridCol w:w="1488"/>
        <w:gridCol w:w="1535"/>
        <w:gridCol w:w="1565"/>
      </w:tblGrid>
      <w:tr w:rsidR="00350CD1" w:rsidTr="00B13F82">
        <w:tc>
          <w:tcPr>
            <w:tcW w:w="0" w:type="auto"/>
          </w:tcPr>
          <w:p w:rsidR="00350CD1" w:rsidRDefault="00350CD1" w:rsidP="00B13F82">
            <w:pPr>
              <w:jc w:val="both"/>
              <w:outlineLvl w:val="0"/>
            </w:pPr>
            <w:r>
              <w:t>№</w:t>
            </w:r>
          </w:p>
          <w:p w:rsidR="00350CD1" w:rsidRPr="001C1948" w:rsidRDefault="00350CD1" w:rsidP="00B13F82">
            <w:pPr>
              <w:jc w:val="both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350CD1" w:rsidRDefault="00350CD1" w:rsidP="00B13F82">
            <w:pPr>
              <w:jc w:val="both"/>
              <w:outlineLvl w:val="0"/>
            </w:pPr>
            <w:r>
              <w:t xml:space="preserve">Населенный </w:t>
            </w:r>
          </w:p>
          <w:p w:rsidR="00350CD1" w:rsidRPr="001C1948" w:rsidRDefault="00350CD1" w:rsidP="00B13F82">
            <w:pPr>
              <w:jc w:val="both"/>
              <w:outlineLvl w:val="0"/>
            </w:pPr>
            <w:r>
              <w:t>пункт</w:t>
            </w:r>
          </w:p>
        </w:tc>
        <w:tc>
          <w:tcPr>
            <w:tcW w:w="800" w:type="dxa"/>
          </w:tcPr>
          <w:p w:rsidR="00350CD1" w:rsidRDefault="00350CD1" w:rsidP="00B13F82">
            <w:pPr>
              <w:jc w:val="both"/>
              <w:outlineLvl w:val="0"/>
            </w:pPr>
            <w:r>
              <w:t>Имею</w:t>
            </w:r>
          </w:p>
          <w:p w:rsidR="00350CD1" w:rsidRDefault="00350CD1" w:rsidP="00B13F82">
            <w:pPr>
              <w:jc w:val="both"/>
              <w:outlineLvl w:val="0"/>
            </w:pPr>
            <w:proofErr w:type="spellStart"/>
            <w:r>
              <w:t>щиеся</w:t>
            </w:r>
            <w:proofErr w:type="spellEnd"/>
            <w:r>
              <w:t xml:space="preserve"> на </w:t>
            </w:r>
            <w:proofErr w:type="spellStart"/>
            <w:r>
              <w:t>балан</w:t>
            </w:r>
            <w:proofErr w:type="spellEnd"/>
          </w:p>
          <w:p w:rsidR="00350CD1" w:rsidRPr="001C1948" w:rsidRDefault="00350CD1" w:rsidP="00B13F82">
            <w:pPr>
              <w:jc w:val="both"/>
              <w:outlineLvl w:val="0"/>
            </w:pPr>
            <w:r>
              <w:t>се ГТС</w:t>
            </w:r>
          </w:p>
        </w:tc>
        <w:tc>
          <w:tcPr>
            <w:tcW w:w="986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>Состав сил и средств.</w:t>
            </w:r>
          </w:p>
        </w:tc>
        <w:tc>
          <w:tcPr>
            <w:tcW w:w="0" w:type="auto"/>
          </w:tcPr>
          <w:p w:rsidR="00350CD1" w:rsidRDefault="00350CD1" w:rsidP="00B13F82">
            <w:pPr>
              <w:jc w:val="both"/>
              <w:outlineLvl w:val="0"/>
            </w:pPr>
            <w:r>
              <w:t>№</w:t>
            </w:r>
          </w:p>
          <w:p w:rsidR="00350CD1" w:rsidRDefault="00350CD1" w:rsidP="00B13F82">
            <w:pPr>
              <w:jc w:val="both"/>
              <w:outlineLvl w:val="0"/>
            </w:pPr>
            <w:r>
              <w:t xml:space="preserve"> телефона</w:t>
            </w:r>
          </w:p>
          <w:p w:rsidR="00350CD1" w:rsidRDefault="00350CD1" w:rsidP="00B13F82">
            <w:pPr>
              <w:jc w:val="both"/>
              <w:outlineLvl w:val="0"/>
            </w:pPr>
            <w:r>
              <w:t xml:space="preserve"> ответственно</w:t>
            </w:r>
          </w:p>
          <w:p w:rsidR="00350CD1" w:rsidRDefault="00350CD1" w:rsidP="00B13F82">
            <w:pPr>
              <w:jc w:val="both"/>
              <w:outlineLvl w:val="0"/>
            </w:pPr>
            <w:r>
              <w:t>го дежурного</w:t>
            </w:r>
          </w:p>
          <w:p w:rsidR="00350CD1" w:rsidRDefault="00350CD1" w:rsidP="00B13F82">
            <w:pPr>
              <w:jc w:val="both"/>
              <w:outlineLvl w:val="0"/>
            </w:pPr>
            <w:r>
              <w:t xml:space="preserve"> в </w:t>
            </w:r>
            <w:proofErr w:type="spellStart"/>
            <w:r>
              <w:t>админист</w:t>
            </w:r>
            <w:proofErr w:type="spellEnd"/>
          </w:p>
          <w:p w:rsidR="00350CD1" w:rsidRPr="001C1948" w:rsidRDefault="00350CD1" w:rsidP="00B13F82">
            <w:pPr>
              <w:jc w:val="both"/>
              <w:outlineLvl w:val="0"/>
            </w:pPr>
            <w:r>
              <w:t>рации</w:t>
            </w:r>
          </w:p>
        </w:tc>
        <w:tc>
          <w:tcPr>
            <w:tcW w:w="236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 xml:space="preserve">Наименование </w:t>
            </w:r>
            <w:proofErr w:type="spellStart"/>
            <w:r>
              <w:t>паселенного</w:t>
            </w:r>
            <w:proofErr w:type="spellEnd"/>
            <w:r>
              <w:t xml:space="preserve"> пункта, улиц, кол- </w:t>
            </w:r>
            <w:proofErr w:type="gramStart"/>
            <w:r>
              <w:t>во</w:t>
            </w:r>
            <w:proofErr w:type="gramEnd"/>
            <w:r>
              <w:t xml:space="preserve"> домов и жителей, попадающих под возможное подтопление</w:t>
            </w:r>
          </w:p>
        </w:tc>
        <w:tc>
          <w:tcPr>
            <w:tcW w:w="236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>Куда будут отселяться жители при возможном подтоплении</w:t>
            </w:r>
          </w:p>
        </w:tc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>Количество человек участвующих в ликвидации последствий паводка</w:t>
            </w:r>
          </w:p>
        </w:tc>
      </w:tr>
      <w:tr w:rsidR="00350CD1" w:rsidTr="00B13F82"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>1</w:t>
            </w:r>
          </w:p>
        </w:tc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>С. Сюксюм</w:t>
            </w:r>
          </w:p>
        </w:tc>
        <w:tc>
          <w:tcPr>
            <w:tcW w:w="800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>-</w:t>
            </w:r>
          </w:p>
        </w:tc>
        <w:tc>
          <w:tcPr>
            <w:tcW w:w="986" w:type="dxa"/>
          </w:tcPr>
          <w:p w:rsidR="00350CD1" w:rsidRDefault="00350CD1" w:rsidP="00B13F82">
            <w:pPr>
              <w:jc w:val="both"/>
              <w:outlineLvl w:val="0"/>
            </w:pPr>
            <w:r>
              <w:t>Корчагин В.Н</w:t>
            </w:r>
            <w:proofErr w:type="gramStart"/>
            <w:r>
              <w:t xml:space="preserve"> ,</w:t>
            </w:r>
            <w:proofErr w:type="gramEnd"/>
          </w:p>
          <w:p w:rsidR="00350CD1" w:rsidRDefault="00350CD1" w:rsidP="00B13F82">
            <w:pPr>
              <w:jc w:val="both"/>
              <w:outlineLvl w:val="0"/>
            </w:pPr>
            <w:r>
              <w:t>Т-40 с лопатой</w:t>
            </w:r>
          </w:p>
          <w:p w:rsidR="00350CD1" w:rsidRPr="001C1948" w:rsidRDefault="00350CD1" w:rsidP="00B13F82">
            <w:pPr>
              <w:jc w:val="both"/>
              <w:outlineLvl w:val="0"/>
            </w:pPr>
            <w:r>
              <w:t>(по договору)</w:t>
            </w:r>
          </w:p>
        </w:tc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>70-1-51</w:t>
            </w:r>
          </w:p>
        </w:tc>
        <w:tc>
          <w:tcPr>
            <w:tcW w:w="236" w:type="dxa"/>
          </w:tcPr>
          <w:p w:rsidR="00350CD1" w:rsidRDefault="00350CD1" w:rsidP="00B13F82">
            <w:pPr>
              <w:jc w:val="both"/>
              <w:outlineLvl w:val="0"/>
            </w:pPr>
            <w:r>
              <w:t xml:space="preserve">с. Сюксюм, ул. Советская д.д. № 6; 8; 10.  </w:t>
            </w:r>
          </w:p>
          <w:p w:rsidR="00350CD1" w:rsidRPr="001C1948" w:rsidRDefault="00350CD1" w:rsidP="00B13F82">
            <w:pPr>
              <w:jc w:val="both"/>
              <w:outlineLvl w:val="0"/>
            </w:pPr>
            <w:r>
              <w:t>10 человек</w:t>
            </w:r>
          </w:p>
        </w:tc>
        <w:tc>
          <w:tcPr>
            <w:tcW w:w="236" w:type="dxa"/>
          </w:tcPr>
          <w:p w:rsidR="00350CD1" w:rsidRPr="001C1948" w:rsidRDefault="00350CD1" w:rsidP="00B13F82">
            <w:pPr>
              <w:jc w:val="both"/>
              <w:outlineLvl w:val="0"/>
            </w:pPr>
            <w:r>
              <w:t>По родственникам</w:t>
            </w:r>
          </w:p>
        </w:tc>
        <w:tc>
          <w:tcPr>
            <w:tcW w:w="0" w:type="auto"/>
          </w:tcPr>
          <w:p w:rsidR="00350CD1" w:rsidRPr="001C1948" w:rsidRDefault="00350CD1" w:rsidP="00B13F82">
            <w:pPr>
              <w:jc w:val="both"/>
              <w:outlineLvl w:val="0"/>
            </w:pPr>
            <w:r>
              <w:t xml:space="preserve">3 человека, </w:t>
            </w:r>
            <w:proofErr w:type="gramStart"/>
            <w:r>
              <w:t>старший</w:t>
            </w:r>
            <w:proofErr w:type="gramEnd"/>
            <w:r>
              <w:t xml:space="preserve"> Глава администрации т. 70-1-51, сот. 89272735555</w:t>
            </w:r>
          </w:p>
        </w:tc>
      </w:tr>
    </w:tbl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Pr="00EA6AC8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Сюксюмское сельское поселение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____________ М.Р. Зибиров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 МО Сюксюмское сельское поселение</w:t>
      </w:r>
    </w:p>
    <w:p w:rsidR="00350CD1" w:rsidRDefault="00350CD1" w:rsidP="00350CD1">
      <w:pPr>
        <w:jc w:val="center"/>
        <w:outlineLvl w:val="0"/>
        <w:rPr>
          <w:sz w:val="28"/>
          <w:szCs w:val="28"/>
        </w:rPr>
      </w:pP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Зибиров М.Р. – Глава администрации поселения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Исачкин</w:t>
      </w:r>
      <w:proofErr w:type="spellEnd"/>
      <w:r>
        <w:rPr>
          <w:sz w:val="28"/>
          <w:szCs w:val="28"/>
        </w:rPr>
        <w:t xml:space="preserve"> А.А. – специалист администрации поселения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Лобанова Н.Е. - специалист администрации поселения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Тюрина Р.С. – староста с. Сюксюм</w:t>
      </w:r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Киндеев</w:t>
      </w:r>
      <w:proofErr w:type="spellEnd"/>
      <w:r>
        <w:rPr>
          <w:sz w:val="28"/>
          <w:szCs w:val="28"/>
        </w:rPr>
        <w:t xml:space="preserve"> В.С. – староста с. Б. </w:t>
      </w:r>
      <w:proofErr w:type="spellStart"/>
      <w:r>
        <w:rPr>
          <w:sz w:val="28"/>
          <w:szCs w:val="28"/>
        </w:rPr>
        <w:t>Озимки</w:t>
      </w:r>
      <w:proofErr w:type="spellEnd"/>
    </w:p>
    <w:p w:rsidR="00350CD1" w:rsidRDefault="00350CD1" w:rsidP="00350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Лыдина</w:t>
      </w:r>
      <w:proofErr w:type="spellEnd"/>
      <w:r>
        <w:rPr>
          <w:sz w:val="28"/>
          <w:szCs w:val="28"/>
        </w:rPr>
        <w:t xml:space="preserve"> Т.А. – староста д. Белая Горка</w:t>
      </w:r>
    </w:p>
    <w:p w:rsidR="00350CD1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Pr="002A1816" w:rsidRDefault="00350CD1" w:rsidP="00350CD1">
      <w:pPr>
        <w:jc w:val="right"/>
        <w:outlineLvl w:val="0"/>
        <w:rPr>
          <w:sz w:val="28"/>
          <w:szCs w:val="28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350CD1" w:rsidRDefault="00350CD1" w:rsidP="00350CD1">
      <w:pPr>
        <w:outlineLvl w:val="0"/>
        <w:rPr>
          <w:sz w:val="22"/>
          <w:szCs w:val="22"/>
        </w:rPr>
      </w:pPr>
    </w:p>
    <w:p w:rsidR="00A15449" w:rsidRDefault="004B562A"/>
    <w:sectPr w:rsidR="00A15449" w:rsidSect="0041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50CD1"/>
    <w:rsid w:val="00350CD1"/>
    <w:rsid w:val="004169F2"/>
    <w:rsid w:val="0045408C"/>
    <w:rsid w:val="004B562A"/>
    <w:rsid w:val="005D07A0"/>
    <w:rsid w:val="006F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2</cp:revision>
  <dcterms:created xsi:type="dcterms:W3CDTF">2024-02-28T11:15:00Z</dcterms:created>
  <dcterms:modified xsi:type="dcterms:W3CDTF">2024-02-28T11:15:00Z</dcterms:modified>
</cp:coreProperties>
</file>