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2A" w:rsidRDefault="00E97F2A" w:rsidP="00A02D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</w:p>
    <w:p w:rsidR="00A02DA6" w:rsidRPr="00CA4083" w:rsidRDefault="00A02DA6" w:rsidP="00A02DA6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 w:rsidRPr="00CA4083">
        <w:rPr>
          <w:rFonts w:ascii="Times New Roman" w:hAnsi="Times New Roman" w:cs="Times New Roman"/>
          <w:sz w:val="28"/>
          <w:szCs w:val="32"/>
        </w:rPr>
        <w:t>СОВЕТ ДЕПУТАТОВ МУНИЦИПАЛЬНОГО ОБРАЗОВАНИЯ</w:t>
      </w:r>
    </w:p>
    <w:p w:rsidR="00A02DA6" w:rsidRPr="00CA4083" w:rsidRDefault="00A02DA6" w:rsidP="00A02DA6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 w:rsidRPr="00CA4083">
        <w:rPr>
          <w:rFonts w:ascii="Times New Roman" w:hAnsi="Times New Roman" w:cs="Times New Roman"/>
          <w:sz w:val="28"/>
          <w:szCs w:val="32"/>
        </w:rPr>
        <w:t>СЮКСЮМСКОЕ СЕЛЬСКОЕ ПОСЕЛЕНИЕ</w:t>
      </w:r>
    </w:p>
    <w:p w:rsidR="00A02DA6" w:rsidRPr="00CA4083" w:rsidRDefault="00A02DA6" w:rsidP="00A02DA6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 w:rsidRPr="00CA4083">
        <w:rPr>
          <w:rFonts w:ascii="Times New Roman" w:hAnsi="Times New Roman" w:cs="Times New Roman"/>
          <w:sz w:val="28"/>
          <w:szCs w:val="32"/>
        </w:rPr>
        <w:t>ИНЗЕНСКОГО РАЙОНА УЛЬЯНОВСКОЙ ОБЛАСТИ</w:t>
      </w:r>
    </w:p>
    <w:p w:rsidR="00A02DA6" w:rsidRPr="00CA4083" w:rsidRDefault="00A02DA6" w:rsidP="00A02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A02DA6" w:rsidRDefault="00A02DA6" w:rsidP="00A02DA6">
      <w:pPr>
        <w:tabs>
          <w:tab w:val="left" w:pos="68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</w:t>
      </w:r>
    </w:p>
    <w:p w:rsidR="00981CE7" w:rsidRPr="00981CE7" w:rsidRDefault="00E97F2A" w:rsidP="000D0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DA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11FA3" w:rsidRPr="00011FA3">
        <w:rPr>
          <w:rFonts w:ascii="Times New Roman" w:hAnsi="Times New Roman" w:cs="Times New Roman"/>
          <w:color w:val="000000"/>
          <w:sz w:val="28"/>
          <w:szCs w:val="28"/>
        </w:rPr>
        <w:t>15.11.2024</w:t>
      </w:r>
      <w:r w:rsidR="00FC5206" w:rsidRPr="00011FA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981CE7" w:rsidRPr="00011FA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8130AF" w:rsidRPr="00011F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1FA3" w:rsidRPr="00011FA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№ 19</w:t>
      </w:r>
    </w:p>
    <w:p w:rsidR="00A02DA6" w:rsidRDefault="00A02DA6" w:rsidP="00981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1CE7">
        <w:rPr>
          <w:rFonts w:ascii="Times New Roman" w:hAnsi="Times New Roman" w:cs="Times New Roman"/>
          <w:color w:val="000000"/>
          <w:sz w:val="28"/>
          <w:szCs w:val="28"/>
        </w:rPr>
        <w:t xml:space="preserve">с. Сюксюм           </w:t>
      </w:r>
      <w:r w:rsidR="00981CE7" w:rsidRPr="00981CE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2DA6" w:rsidRDefault="00A02DA6" w:rsidP="00A02D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 на территории</w:t>
      </w:r>
    </w:p>
    <w:p w:rsidR="00A02DA6" w:rsidRDefault="00A02DA6" w:rsidP="00A02D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Сюксюмское сельское поселение</w:t>
      </w:r>
    </w:p>
    <w:p w:rsidR="00A02DA6" w:rsidRDefault="00A02DA6" w:rsidP="00A02D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Инзенского ра</w:t>
      </w:r>
      <w:r w:rsidR="007449C6">
        <w:rPr>
          <w:rFonts w:ascii="Times New Roman" w:hAnsi="Times New Roman" w:cs="Times New Roman"/>
          <w:b/>
          <w:sz w:val="28"/>
          <w:szCs w:val="28"/>
        </w:rPr>
        <w:t>йона Ульяновской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2DA6" w:rsidRDefault="00A02DA6" w:rsidP="00A02D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 соответствии с положениями главы 31 Налогового кодекса Российской</w:t>
      </w: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Совет депутатов муниципального образования Сюксюмское  сельское поселение </w:t>
      </w:r>
    </w:p>
    <w:p w:rsidR="00A02DA6" w:rsidRDefault="00A02DA6" w:rsidP="00A02D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2DA6" w:rsidRPr="00981CE7" w:rsidRDefault="00A02DA6" w:rsidP="00981CE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CE7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на территории муниципального образования Сюксюмское </w:t>
      </w: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сельское поселение Инзенского района Ульяновской области земельный налог.</w:t>
      </w: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81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налоговые ставки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следующих размерах:</w:t>
      </w:r>
    </w:p>
    <w:p w:rsidR="00A02DA6" w:rsidRDefault="007D17AE" w:rsidP="002C4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2.1. 0,3</w:t>
      </w:r>
      <w:r w:rsidR="00A02DA6">
        <w:rPr>
          <w:rFonts w:ascii="Times New Roman" w:hAnsi="Times New Roman" w:cs="Times New Roman"/>
          <w:color w:val="000000"/>
          <w:sz w:val="28"/>
          <w:szCs w:val="28"/>
        </w:rPr>
        <w:t>% от кадастровой стоимости участка в отношении земельных участков:</w:t>
      </w:r>
    </w:p>
    <w:p w:rsidR="00A02DA6" w:rsidRDefault="00A02DA6" w:rsidP="002C492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7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492E" w:rsidRPr="002C492E">
        <w:rPr>
          <w:rFonts w:ascii="Times New Roman" w:hAnsi="Times New Roman" w:cs="Times New Roman"/>
          <w:color w:val="000000"/>
          <w:sz w:val="28"/>
          <w:szCs w:val="28"/>
        </w:rPr>
        <w:t xml:space="preserve">Занятых </w:t>
      </w:r>
      <w:hyperlink r:id="rId6" w:history="1">
        <w:r w:rsidR="002C492E" w:rsidRPr="002C492E">
          <w:rPr>
            <w:rFonts w:ascii="Times New Roman" w:hAnsi="Times New Roman" w:cs="Times New Roman"/>
            <w:color w:val="000000"/>
            <w:sz w:val="28"/>
            <w:szCs w:val="28"/>
          </w:rPr>
          <w:t>жилищным фондом</w:t>
        </w:r>
      </w:hyperlink>
      <w:r w:rsidR="002C492E" w:rsidRPr="002C492E">
        <w:rPr>
          <w:rFonts w:ascii="Times New Roman" w:hAnsi="Times New Roman" w:cs="Times New Roman"/>
          <w:color w:val="000000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</w:r>
      <w:hyperlink r:id="rId7" w:history="1">
        <w:r w:rsidR="002C492E" w:rsidRPr="002C492E">
          <w:rPr>
            <w:rFonts w:ascii="Times New Roman" w:hAnsi="Times New Roman" w:cs="Times New Roman"/>
            <w:color w:val="000000"/>
            <w:sz w:val="28"/>
            <w:szCs w:val="28"/>
          </w:rPr>
          <w:t>исключением</w:t>
        </w:r>
      </w:hyperlink>
      <w:r w:rsidR="002C492E" w:rsidRPr="002C492E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 участков</w:t>
      </w:r>
      <w:proofErr w:type="gramEnd"/>
      <w:r w:rsidR="002C492E" w:rsidRPr="002C492E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кадастровая стоимость </w:t>
      </w:r>
      <w:proofErr w:type="gramStart"/>
      <w:r w:rsidR="002C492E" w:rsidRPr="002C492E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proofErr w:type="gramEnd"/>
      <w:r w:rsidR="002C492E" w:rsidRPr="002C492E">
        <w:rPr>
          <w:rFonts w:ascii="Times New Roman" w:hAnsi="Times New Roman" w:cs="Times New Roman"/>
          <w:color w:val="000000"/>
          <w:sz w:val="28"/>
          <w:szCs w:val="28"/>
        </w:rPr>
        <w:t xml:space="preserve"> из  которых превышает 300 миллионов рублей;</w:t>
      </w:r>
    </w:p>
    <w:p w:rsidR="00A02DA6" w:rsidRDefault="00A02DA6" w:rsidP="002C492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7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492E" w:rsidRPr="002C492E">
        <w:rPr>
          <w:rFonts w:ascii="Times New Roman" w:hAnsi="Times New Roman" w:cs="Times New Roman"/>
          <w:color w:val="000000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 </w:t>
      </w:r>
      <w:r w:rsidR="002C492E" w:rsidRPr="002C492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указанных в настоящем абзаце земельных  участков, кадастровая стоимость каждого</w:t>
      </w:r>
      <w:proofErr w:type="gramEnd"/>
      <w:r w:rsidR="002C492E" w:rsidRPr="002C492E">
        <w:rPr>
          <w:rFonts w:ascii="Times New Roman" w:hAnsi="Times New Roman" w:cs="Times New Roman"/>
          <w:color w:val="000000"/>
          <w:sz w:val="28"/>
          <w:szCs w:val="28"/>
        </w:rPr>
        <w:t xml:space="preserve"> из которых превышает 300 миллионов рублей</w:t>
      </w:r>
      <w:r w:rsidR="002C49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492E" w:rsidRDefault="002C492E" w:rsidP="002C4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2DA6" w:rsidRDefault="00A02DA6" w:rsidP="002C4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842220">
        <w:rPr>
          <w:rFonts w:ascii="Times New Roman" w:hAnsi="Times New Roman" w:cs="Times New Roman"/>
          <w:color w:val="000000"/>
          <w:sz w:val="28"/>
          <w:szCs w:val="28"/>
        </w:rPr>
        <w:t>0,3%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кадастровой стоимости участка в отношении земельных участков:</w:t>
      </w:r>
    </w:p>
    <w:p w:rsidR="00E135FC" w:rsidRDefault="00A02DA6" w:rsidP="002C492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отнесённых к землям сельскохозяйственного назначения или землям в</w:t>
      </w:r>
      <w:r w:rsidR="002C4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составе зон сельскохозяйственного использования в населенных пунктах и</w:t>
      </w:r>
      <w:r w:rsidR="002C4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используемых для сельскохозяйственного производства;</w:t>
      </w:r>
      <w:r w:rsidR="00E135FC" w:rsidRPr="00E135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2DA6" w:rsidRDefault="00E135FC" w:rsidP="002C492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E26">
        <w:rPr>
          <w:rFonts w:ascii="Times New Roman" w:hAnsi="Times New Roman" w:cs="Times New Roman"/>
          <w:color w:val="000000"/>
          <w:sz w:val="28"/>
          <w:szCs w:val="28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</w:p>
    <w:p w:rsidR="002C492E" w:rsidRDefault="002C492E" w:rsidP="002C4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2DA6" w:rsidRDefault="00A02DA6" w:rsidP="002C4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2.3. 1</w:t>
      </w:r>
      <w:r w:rsidR="00E97F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42220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Pr="00EF0E26">
        <w:rPr>
          <w:rFonts w:ascii="Times New Roman" w:hAnsi="Times New Roman" w:cs="Times New Roman"/>
          <w:color w:val="000000"/>
          <w:sz w:val="28"/>
          <w:szCs w:val="28"/>
        </w:rPr>
        <w:t>кадастровой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стоимости участка в отношении земельных участков:</w:t>
      </w:r>
    </w:p>
    <w:p w:rsidR="00A02DA6" w:rsidRPr="00EF0E26" w:rsidRDefault="00A02DA6" w:rsidP="002C492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отнесённых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землям промышленности.</w:t>
      </w:r>
    </w:p>
    <w:p w:rsidR="00A02DA6" w:rsidRPr="00EF0E26" w:rsidRDefault="00A02DA6" w:rsidP="002C492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E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EF0E26">
        <w:rPr>
          <w:rFonts w:ascii="Times New Roman" w:hAnsi="Times New Roman" w:cs="Times New Roman"/>
          <w:color w:val="000000"/>
          <w:sz w:val="28"/>
          <w:szCs w:val="28"/>
        </w:rPr>
        <w:t>занятых</w:t>
      </w:r>
      <w:proofErr w:type="gramEnd"/>
      <w:r w:rsidRPr="00EF0E26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объектами торговли;</w:t>
      </w:r>
    </w:p>
    <w:p w:rsidR="00A02DA6" w:rsidRDefault="002C492E" w:rsidP="002C492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A02DA6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отношении прочих земельных участков.</w:t>
      </w:r>
    </w:p>
    <w:p w:rsidR="00981CE7" w:rsidRDefault="00981CE7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2DA6" w:rsidRDefault="00981CE7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02DA6">
        <w:rPr>
          <w:rFonts w:ascii="Times New Roman" w:hAnsi="Times New Roman" w:cs="Times New Roman"/>
          <w:color w:val="000000"/>
          <w:sz w:val="28"/>
          <w:szCs w:val="28"/>
        </w:rPr>
        <w:t>Налог, подлежащий уплате по истечению налогового периода, уплачивается налогоплательщиками:</w:t>
      </w:r>
    </w:p>
    <w:p w:rsidR="00A02DA6" w:rsidRDefault="00A02DA6" w:rsidP="002C492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492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юридическими лицами и физическими лицами, являющимися</w:t>
      </w:r>
      <w:r w:rsidR="002C4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индивидуальными предпринимателями, не позднее 1 февраля года, следующего за истекшим налоговым периодом;</w:t>
      </w:r>
    </w:p>
    <w:p w:rsidR="00A02DA6" w:rsidRDefault="00A02DA6" w:rsidP="002C492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492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физическими лицами, не являющимися индивидуальными</w:t>
      </w:r>
      <w:r w:rsidR="002C4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предпринимателями, не позднее 1 декабря года, следующего за истекшим</w:t>
      </w:r>
      <w:r w:rsidR="002C4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налоговым периодом.</w:t>
      </w: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Налогоплательщики – юридические лица и физические лица, являющиеся</w:t>
      </w:r>
      <w:r w:rsidR="002C4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индивидуальными предпринимателями, уплачивают авансовые платежи по налогу не позднее последнего числа месяца, следующего за истекшим отчетным периодом.</w:t>
      </w:r>
    </w:p>
    <w:p w:rsidR="00981CE7" w:rsidRDefault="00981CE7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4.От уплаты земельного налога полностью освобождаются:</w:t>
      </w: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81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образования.  </w:t>
      </w: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81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F2A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учреждения, созданные органами местного самоуправления.</w:t>
      </w:r>
    </w:p>
    <w:p w:rsidR="00A02DA6" w:rsidRDefault="00937BED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A02DA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DA6">
        <w:rPr>
          <w:rFonts w:ascii="Times New Roman" w:hAnsi="Times New Roman" w:cs="Times New Roman"/>
          <w:color w:val="000000"/>
          <w:sz w:val="28"/>
          <w:szCs w:val="28"/>
        </w:rPr>
        <w:t>Физические лица – Герои социалистического труда;</w:t>
      </w: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многодетные семьи, имеющие трёх и более несовершеннолетних детей;</w:t>
      </w: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матери – одиночки, имеющие несовершеннолетних детей;</w:t>
      </w: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дети - сироты и дети, оставшиеся без попечения родителей;</w:t>
      </w: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ветераны и инвалиды ВОВ.</w:t>
      </w:r>
    </w:p>
    <w:p w:rsidR="00AD5EA5" w:rsidRDefault="00937BED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981C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D5EA5">
        <w:rPr>
          <w:rFonts w:ascii="Times New Roman" w:hAnsi="Times New Roman" w:cs="Times New Roman"/>
          <w:color w:val="000000"/>
          <w:sz w:val="28"/>
          <w:szCs w:val="28"/>
        </w:rPr>
        <w:t>Члены добровольных народных дружин, осуществляющих свою деятельность на территории муниципального образования Сюксюмское сельское поселение – в отношении одного земельного участка по личному заявлению.</w:t>
      </w:r>
    </w:p>
    <w:p w:rsidR="00A02DA6" w:rsidRDefault="00937BED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4.5</w:t>
      </w:r>
      <w:r w:rsidR="00981C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5EA5">
        <w:rPr>
          <w:rFonts w:ascii="Times New Roman" w:hAnsi="Times New Roman" w:cs="Times New Roman"/>
          <w:color w:val="000000"/>
          <w:sz w:val="28"/>
          <w:szCs w:val="28"/>
        </w:rPr>
        <w:t xml:space="preserve"> Члены добровольной пожарной охраны, сведения о которых содержатся в сводном реестре добровольных пожарных не менее одного года, осуществляющих свою деятельность</w:t>
      </w:r>
      <w:r w:rsidR="0049564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Сюксюмское сельское поселение – в отношении одного земельного участка по личному заявлению</w:t>
      </w:r>
      <w:r w:rsidR="008422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E32" w:rsidRPr="009720FD" w:rsidRDefault="00937BED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81CE7">
        <w:rPr>
          <w:rFonts w:ascii="Times New Roman" w:hAnsi="Times New Roman" w:cs="Times New Roman"/>
          <w:sz w:val="28"/>
          <w:szCs w:val="28"/>
        </w:rPr>
        <w:t>.</w:t>
      </w:r>
      <w:r w:rsidR="00B04E32">
        <w:rPr>
          <w:rFonts w:ascii="Times New Roman" w:hAnsi="Times New Roman" w:cs="Times New Roman"/>
          <w:sz w:val="28"/>
          <w:szCs w:val="28"/>
        </w:rPr>
        <w:t xml:space="preserve"> </w:t>
      </w:r>
      <w:r w:rsidR="00981CE7">
        <w:rPr>
          <w:rFonts w:ascii="Times New Roman" w:hAnsi="Times New Roman" w:cs="Times New Roman"/>
          <w:sz w:val="28"/>
          <w:szCs w:val="28"/>
        </w:rPr>
        <w:t>Г</w:t>
      </w:r>
      <w:r w:rsidR="00B04E32" w:rsidRPr="009720FD">
        <w:rPr>
          <w:rFonts w:ascii="Times New Roman" w:hAnsi="Times New Roman" w:cs="Times New Roman"/>
          <w:sz w:val="28"/>
          <w:szCs w:val="28"/>
        </w:rPr>
        <w:t>раждан</w:t>
      </w:r>
      <w:r w:rsidR="00B04E32">
        <w:rPr>
          <w:rFonts w:ascii="Times New Roman" w:hAnsi="Times New Roman" w:cs="Times New Roman"/>
          <w:sz w:val="28"/>
          <w:szCs w:val="28"/>
        </w:rPr>
        <w:t>е, принимающие</w:t>
      </w:r>
      <w:r w:rsidR="00B04E32" w:rsidRPr="009720FD">
        <w:rPr>
          <w:rFonts w:ascii="Times New Roman" w:hAnsi="Times New Roman" w:cs="Times New Roman"/>
          <w:sz w:val="28"/>
          <w:szCs w:val="28"/>
        </w:rPr>
        <w:t xml:space="preserve"> участие в проведении специальной военной операции (далее – участники специальной в</w:t>
      </w:r>
      <w:r w:rsidR="00B04E32">
        <w:rPr>
          <w:rFonts w:ascii="Times New Roman" w:hAnsi="Times New Roman" w:cs="Times New Roman"/>
          <w:sz w:val="28"/>
          <w:szCs w:val="28"/>
        </w:rPr>
        <w:t>оенной операции), а также члены</w:t>
      </w:r>
      <w:r w:rsidR="00B04E32" w:rsidRPr="009720FD">
        <w:rPr>
          <w:rFonts w:ascii="Times New Roman" w:hAnsi="Times New Roman" w:cs="Times New Roman"/>
          <w:sz w:val="28"/>
          <w:szCs w:val="28"/>
        </w:rPr>
        <w:t xml:space="preserve"> их семей.</w:t>
      </w:r>
    </w:p>
    <w:p w:rsidR="00B04E32" w:rsidRPr="009720FD" w:rsidRDefault="00937BED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4.6</w:t>
      </w:r>
      <w:r w:rsidR="00B04E32">
        <w:rPr>
          <w:rFonts w:ascii="Times New Roman" w:hAnsi="Times New Roman" w:cs="Times New Roman"/>
          <w:sz w:val="28"/>
          <w:szCs w:val="28"/>
        </w:rPr>
        <w:t>.1</w:t>
      </w:r>
      <w:r w:rsidR="00B04E32" w:rsidRPr="009720FD">
        <w:rPr>
          <w:rFonts w:ascii="Times New Roman" w:hAnsi="Times New Roman" w:cs="Times New Roman"/>
          <w:sz w:val="28"/>
          <w:szCs w:val="28"/>
        </w:rPr>
        <w:t>. Для целей применения настоящего решения:</w:t>
      </w:r>
    </w:p>
    <w:p w:rsidR="00B04E32" w:rsidRPr="009720FD" w:rsidRDefault="00B04E32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720FD">
        <w:rPr>
          <w:rFonts w:ascii="Times New Roman" w:hAnsi="Times New Roman" w:cs="Times New Roman"/>
          <w:sz w:val="28"/>
          <w:szCs w:val="28"/>
        </w:rPr>
        <w:t>участниками специальной военной операции признаются лица, относящиеся хотя бы к одной из следующих категорий:</w:t>
      </w:r>
    </w:p>
    <w:p w:rsidR="00B04E32" w:rsidRPr="009720FD" w:rsidRDefault="00B04E32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0FD">
        <w:rPr>
          <w:rFonts w:ascii="Times New Roman" w:hAnsi="Times New Roman" w:cs="Times New Roman"/>
          <w:sz w:val="28"/>
          <w:szCs w:val="28"/>
        </w:rPr>
        <w:t>граждане, призванные на военную службу по мобилизации в Вооружённые Силы Российской Федерации;</w:t>
      </w:r>
    </w:p>
    <w:p w:rsidR="00B04E32" w:rsidRPr="009720FD" w:rsidRDefault="00B04E32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0FD">
        <w:rPr>
          <w:rFonts w:ascii="Times New Roman" w:hAnsi="Times New Roman" w:cs="Times New Roman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937BED" w:rsidRPr="009720FD" w:rsidRDefault="00B04E32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BED">
        <w:rPr>
          <w:rFonts w:ascii="Times New Roman" w:hAnsi="Times New Roman" w:cs="Times New Roman"/>
          <w:sz w:val="28"/>
          <w:szCs w:val="28"/>
        </w:rPr>
        <w:t xml:space="preserve"> </w:t>
      </w:r>
      <w:r w:rsidRPr="009720FD">
        <w:rPr>
          <w:rFonts w:ascii="Times New Roman" w:hAnsi="Times New Roman" w:cs="Times New Roman"/>
          <w:sz w:val="28"/>
          <w:szCs w:val="28"/>
        </w:rPr>
        <w:t>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B04E32" w:rsidRPr="009720FD" w:rsidRDefault="00B04E32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0FD">
        <w:rPr>
          <w:rFonts w:ascii="Times New Roman" w:hAnsi="Times New Roman" w:cs="Times New Roman"/>
          <w:sz w:val="28"/>
          <w:szCs w:val="28"/>
        </w:rPr>
        <w:t>б) членами семей участников специальной военной операции признаются:</w:t>
      </w:r>
    </w:p>
    <w:p w:rsidR="00B04E32" w:rsidRPr="009720FD" w:rsidRDefault="00B04E32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0FD">
        <w:rPr>
          <w:rFonts w:ascii="Times New Roman" w:hAnsi="Times New Roman" w:cs="Times New Roman"/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B04E32" w:rsidRPr="009720FD" w:rsidRDefault="00B04E32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0FD">
        <w:rPr>
          <w:rFonts w:ascii="Times New Roman" w:hAnsi="Times New Roman" w:cs="Times New Roman"/>
          <w:sz w:val="28"/>
          <w:szCs w:val="28"/>
        </w:rPr>
        <w:t xml:space="preserve">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</w:p>
    <w:p w:rsidR="00B04E32" w:rsidRDefault="00B04E32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0FD">
        <w:rPr>
          <w:rFonts w:ascii="Times New Roman" w:hAnsi="Times New Roman" w:cs="Times New Roman"/>
          <w:sz w:val="28"/>
          <w:szCs w:val="28"/>
        </w:rPr>
        <w:t>до окончания обучения, но не дольше чем до достижения ими</w:t>
      </w:r>
      <w:r w:rsidR="00937BED">
        <w:rPr>
          <w:rFonts w:ascii="Times New Roman" w:hAnsi="Times New Roman" w:cs="Times New Roman"/>
          <w:sz w:val="28"/>
          <w:szCs w:val="28"/>
        </w:rPr>
        <w:t xml:space="preserve"> возраста 23 лет;</w:t>
      </w:r>
    </w:p>
    <w:p w:rsidR="00937BED" w:rsidRPr="00937BED" w:rsidRDefault="00937BED" w:rsidP="00937B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родители участника специальной военной операции, если он является членом их семьи и совместно проживает с ними.</w:t>
      </w:r>
    </w:p>
    <w:p w:rsidR="00981CE7" w:rsidRDefault="00981CE7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009" w:rsidRPr="00571405" w:rsidRDefault="00240009" w:rsidP="00240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81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405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Налогоплательщики - физические лица, имеющие право на налоговые</w:t>
      </w:r>
      <w:r w:rsidR="004F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405">
        <w:rPr>
          <w:rFonts w:ascii="Times New Roman" w:hAnsi="Times New Roman" w:cs="Times New Roman"/>
          <w:color w:val="000000" w:themeColor="text1"/>
          <w:sz w:val="28"/>
          <w:szCs w:val="28"/>
        </w:rPr>
        <w:t>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</w:p>
    <w:p w:rsidR="00B04E32" w:rsidRPr="009720FD" w:rsidRDefault="00B04E32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20FD">
        <w:rPr>
          <w:rFonts w:ascii="Times New Roman" w:hAnsi="Times New Roman" w:cs="Times New Roman"/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гражданину, принимающему участие в проведении специальной военной операции,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</w:t>
      </w:r>
      <w:r w:rsidRPr="009720FD">
        <w:rPr>
          <w:rFonts w:ascii="Times New Roman" w:hAnsi="Times New Roman" w:cs="Times New Roman"/>
          <w:sz w:val="28"/>
          <w:szCs w:val="28"/>
        </w:rPr>
        <w:lastRenderedPageBreak/>
        <w:t>строительства, вне зависимости от количества оснований для применения налоговых льгот.</w:t>
      </w:r>
      <w:proofErr w:type="gramEnd"/>
    </w:p>
    <w:p w:rsidR="00B04E32" w:rsidRPr="009720FD" w:rsidRDefault="00B04E32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38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F03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038D">
        <w:rPr>
          <w:rFonts w:ascii="Times New Roman" w:hAnsi="Times New Roman" w:cs="Times New Roman"/>
          <w:sz w:val="28"/>
          <w:szCs w:val="28"/>
        </w:rPr>
        <w:t xml:space="preserve"> если земельный участок, указанный в настоящем пункте, принадлежит гражданину, принимающему участие в проведении специальной военной операции,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:rsidR="00B04E32" w:rsidRPr="009720FD" w:rsidRDefault="00B04E32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Pr="009720FD">
        <w:rPr>
          <w:rFonts w:ascii="Times New Roman" w:hAnsi="Times New Roman" w:cs="Times New Roman"/>
          <w:sz w:val="28"/>
          <w:szCs w:val="28"/>
        </w:rPr>
        <w:t xml:space="preserve"> специальной </w:t>
      </w:r>
      <w:r>
        <w:rPr>
          <w:rFonts w:ascii="Times New Roman" w:hAnsi="Times New Roman" w:cs="Times New Roman"/>
          <w:sz w:val="28"/>
          <w:szCs w:val="28"/>
        </w:rPr>
        <w:t>военной операции, а также члены</w:t>
      </w:r>
      <w:r w:rsidRPr="009720FD">
        <w:rPr>
          <w:rFonts w:ascii="Times New Roman" w:hAnsi="Times New Roman" w:cs="Times New Roman"/>
          <w:sz w:val="28"/>
          <w:szCs w:val="28"/>
        </w:rPr>
        <w:t xml:space="preserve"> их семей</w:t>
      </w:r>
      <w:r>
        <w:rPr>
          <w:rFonts w:ascii="Times New Roman" w:hAnsi="Times New Roman" w:cs="Times New Roman"/>
          <w:sz w:val="28"/>
          <w:szCs w:val="28"/>
        </w:rPr>
        <w:t>, имеющие</w:t>
      </w:r>
      <w:r w:rsidRPr="009720FD">
        <w:rPr>
          <w:rFonts w:ascii="Times New Roman" w:hAnsi="Times New Roman" w:cs="Times New Roman"/>
          <w:sz w:val="28"/>
          <w:szCs w:val="28"/>
        </w:rPr>
        <w:t xml:space="preserve">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</w:t>
      </w:r>
      <w:r>
        <w:rPr>
          <w:rFonts w:ascii="Times New Roman" w:hAnsi="Times New Roman" w:cs="Times New Roman"/>
          <w:sz w:val="28"/>
          <w:szCs w:val="28"/>
        </w:rPr>
        <w:t>нный подпунктом 4.</w:t>
      </w:r>
      <w:r w:rsidR="004F26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9720FD">
        <w:rPr>
          <w:rFonts w:ascii="Times New Roman" w:hAnsi="Times New Roman" w:cs="Times New Roman"/>
          <w:sz w:val="28"/>
          <w:szCs w:val="28"/>
        </w:rPr>
        <w:t>. настоящего решения.</w:t>
      </w:r>
    </w:p>
    <w:p w:rsidR="00B04E32" w:rsidRPr="009720FD" w:rsidRDefault="00B04E32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0FD">
        <w:rPr>
          <w:rFonts w:ascii="Times New Roman" w:hAnsi="Times New Roman" w:cs="Times New Roman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B04E32" w:rsidRPr="009720FD" w:rsidRDefault="00B04E32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0FD">
        <w:rPr>
          <w:rFonts w:ascii="Times New Roman" w:hAnsi="Times New Roman" w:cs="Times New Roman"/>
          <w:sz w:val="28"/>
          <w:szCs w:val="28"/>
        </w:rPr>
        <w:t>а) документы, подтверждающие состав семьи гражданина:</w:t>
      </w:r>
    </w:p>
    <w:p w:rsidR="00B04E32" w:rsidRPr="009720FD" w:rsidRDefault="00B04E32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0FD">
        <w:rPr>
          <w:rFonts w:ascii="Times New Roman" w:hAnsi="Times New Roman" w:cs="Times New Roman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B04E32" w:rsidRPr="009720FD" w:rsidRDefault="00B04E32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0FD">
        <w:rPr>
          <w:rFonts w:ascii="Times New Roman" w:hAnsi="Times New Roman" w:cs="Times New Roman"/>
          <w:sz w:val="28"/>
          <w:szCs w:val="28"/>
        </w:rPr>
        <w:t>вступившие в законную силу решения судов о признании лица членом семьи гражданина, о вселении;</w:t>
      </w:r>
    </w:p>
    <w:p w:rsidR="00B04E32" w:rsidRPr="009720FD" w:rsidRDefault="00B04E32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20FD">
        <w:rPr>
          <w:rFonts w:ascii="Times New Roman" w:hAnsi="Times New Roman" w:cs="Times New Roman"/>
          <w:sz w:val="28"/>
          <w:szCs w:val="28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B04E32" w:rsidRPr="009720FD" w:rsidRDefault="00B04E32" w:rsidP="00B04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20FD">
        <w:rPr>
          <w:rFonts w:ascii="Times New Roman" w:hAnsi="Times New Roman" w:cs="Times New Roman"/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</w:t>
      </w:r>
      <w:bookmarkStart w:id="0" w:name="_GoBack"/>
      <w:bookmarkEnd w:id="0"/>
      <w:r w:rsidRPr="009720FD">
        <w:rPr>
          <w:rFonts w:ascii="Times New Roman" w:hAnsi="Times New Roman" w:cs="Times New Roman"/>
          <w:sz w:val="28"/>
          <w:szCs w:val="28"/>
        </w:rPr>
        <w:t>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B04E32" w:rsidRDefault="00B04E32" w:rsidP="00B0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0F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720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20FD">
        <w:rPr>
          <w:rFonts w:ascii="Times New Roman" w:hAnsi="Times New Roman" w:cs="Times New Roman"/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</w:t>
      </w: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2DA6" w:rsidRDefault="00CE6D71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02DA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DA6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не ранее чем по истечении одного</w:t>
      </w: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месяца со дня его официального опубликования в районной газете «Вперед» и не ранее 1-го числа очередного налогового периода.</w:t>
      </w:r>
    </w:p>
    <w:p w:rsidR="00A02DA6" w:rsidRDefault="00A02DA6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2DA6" w:rsidRDefault="00981CE7" w:rsidP="00A0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02D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02DA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02DA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A02DA6" w:rsidRDefault="00A02DA6" w:rsidP="00A02D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059A7" w:rsidRDefault="00C059A7" w:rsidP="00A02D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02DA6" w:rsidRPr="00C059A7" w:rsidRDefault="00A02DA6" w:rsidP="00A02DA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                       </w:t>
      </w:r>
      <w:r w:rsidR="004F0E1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59A7">
        <w:rPr>
          <w:rFonts w:ascii="Times New Roman" w:hAnsi="Times New Roman" w:cs="Times New Roman"/>
          <w:color w:val="000000"/>
          <w:sz w:val="28"/>
          <w:szCs w:val="28"/>
        </w:rPr>
        <w:t>О.Н. Зуев</w:t>
      </w:r>
    </w:p>
    <w:sectPr w:rsidR="00A02DA6" w:rsidRPr="00C059A7" w:rsidSect="00D1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671B"/>
    <w:multiLevelType w:val="hybridMultilevel"/>
    <w:tmpl w:val="B63C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2DA6"/>
    <w:rsid w:val="00007B49"/>
    <w:rsid w:val="00011FA3"/>
    <w:rsid w:val="000D0E68"/>
    <w:rsid w:val="001E6D02"/>
    <w:rsid w:val="00203C76"/>
    <w:rsid w:val="00235C3A"/>
    <w:rsid w:val="00240009"/>
    <w:rsid w:val="002C492E"/>
    <w:rsid w:val="00333432"/>
    <w:rsid w:val="00354A7A"/>
    <w:rsid w:val="00355725"/>
    <w:rsid w:val="00382AB8"/>
    <w:rsid w:val="003A148D"/>
    <w:rsid w:val="004208BD"/>
    <w:rsid w:val="00474553"/>
    <w:rsid w:val="00495642"/>
    <w:rsid w:val="004F0E15"/>
    <w:rsid w:val="004F26D3"/>
    <w:rsid w:val="00580B0B"/>
    <w:rsid w:val="00666D71"/>
    <w:rsid w:val="006E07CD"/>
    <w:rsid w:val="007232C0"/>
    <w:rsid w:val="007449C6"/>
    <w:rsid w:val="007D17AE"/>
    <w:rsid w:val="008130AF"/>
    <w:rsid w:val="00842220"/>
    <w:rsid w:val="00937BED"/>
    <w:rsid w:val="00981CE7"/>
    <w:rsid w:val="00A02DA6"/>
    <w:rsid w:val="00A77FB7"/>
    <w:rsid w:val="00AD5EA5"/>
    <w:rsid w:val="00B04E32"/>
    <w:rsid w:val="00B3126C"/>
    <w:rsid w:val="00C059A7"/>
    <w:rsid w:val="00CA4083"/>
    <w:rsid w:val="00CE6D71"/>
    <w:rsid w:val="00D205B5"/>
    <w:rsid w:val="00D86130"/>
    <w:rsid w:val="00E10D19"/>
    <w:rsid w:val="00E135FC"/>
    <w:rsid w:val="00E65EA6"/>
    <w:rsid w:val="00E706DC"/>
    <w:rsid w:val="00E97F2A"/>
    <w:rsid w:val="00EB050B"/>
    <w:rsid w:val="00F4454B"/>
    <w:rsid w:val="00FC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2DA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02DA6"/>
  </w:style>
  <w:style w:type="paragraph" w:styleId="a5">
    <w:name w:val="List Paragraph"/>
    <w:basedOn w:val="a"/>
    <w:uiPriority w:val="34"/>
    <w:qFormat/>
    <w:rsid w:val="00981CE7"/>
    <w:pPr>
      <w:ind w:left="720"/>
      <w:contextualSpacing/>
    </w:pPr>
  </w:style>
  <w:style w:type="character" w:styleId="a6">
    <w:name w:val="Hyperlink"/>
    <w:rsid w:val="002C49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2DA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02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66D33C0DBA208D7200CDD4606395C28DAAE6978BFDCB64D00437B73AA171EB1E86BC60F0ABF26946A5E6A4E7AE5529C0AA59259981413Fi7i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66D33C0DBA208D7200CDD4606395C28DABE69087FDCB64D00437B73AA171EB1E86BC60F0ABF7684BA5E6A4E7AE5529C0AA59259981413Fi7i0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99C6F-6B6C-49A6-B6B4-B79B5056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Сюксюм</cp:lastModifiedBy>
  <cp:revision>2</cp:revision>
  <cp:lastPrinted>2023-12-08T11:09:00Z</cp:lastPrinted>
  <dcterms:created xsi:type="dcterms:W3CDTF">2024-11-15T09:35:00Z</dcterms:created>
  <dcterms:modified xsi:type="dcterms:W3CDTF">2024-11-15T09:35:00Z</dcterms:modified>
</cp:coreProperties>
</file>