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819" w:rsidRPr="008F2707" w:rsidRDefault="00734819" w:rsidP="002A7FCF">
      <w:pPr>
        <w:pStyle w:val="Standard"/>
        <w:jc w:val="center"/>
        <w:rPr>
          <w:rFonts w:ascii="PT Astra Serif" w:hAnsi="PT Astra Serif"/>
        </w:rPr>
      </w:pPr>
    </w:p>
    <w:p w:rsidR="00734819" w:rsidRPr="002A7FCF" w:rsidRDefault="00734819" w:rsidP="00337846">
      <w:pPr>
        <w:ind w:right="-539"/>
        <w:jc w:val="center"/>
        <w:rPr>
          <w:rFonts w:ascii="PT Astra Serif" w:hAnsi="PT Astra Serif"/>
          <w:sz w:val="28"/>
        </w:rPr>
      </w:pPr>
      <w:r w:rsidRPr="002A7FCF">
        <w:rPr>
          <w:rFonts w:ascii="PT Astra Serif" w:hAnsi="PT Astra Serif"/>
          <w:sz w:val="28"/>
        </w:rPr>
        <w:t>СОВЕТ ДЕПУТАТОВ</w:t>
      </w:r>
    </w:p>
    <w:p w:rsidR="00734819" w:rsidRPr="002A7FCF" w:rsidRDefault="00734819" w:rsidP="00337846">
      <w:pPr>
        <w:spacing w:line="16" w:lineRule="exact"/>
        <w:jc w:val="center"/>
        <w:rPr>
          <w:rFonts w:ascii="PT Astra Serif" w:hAnsi="PT Astra Serif"/>
          <w:sz w:val="28"/>
        </w:rPr>
      </w:pPr>
    </w:p>
    <w:p w:rsidR="00337846" w:rsidRDefault="00734819" w:rsidP="00337846">
      <w:pPr>
        <w:tabs>
          <w:tab w:val="left" w:pos="9639"/>
        </w:tabs>
        <w:spacing w:line="247" w:lineRule="auto"/>
        <w:jc w:val="center"/>
        <w:rPr>
          <w:rFonts w:ascii="PT Astra Serif" w:hAnsi="PT Astra Serif"/>
          <w:sz w:val="28"/>
        </w:rPr>
      </w:pPr>
      <w:r w:rsidRPr="002A7FCF">
        <w:rPr>
          <w:rFonts w:ascii="PT Astra Serif" w:hAnsi="PT Astra Serif"/>
          <w:sz w:val="28"/>
        </w:rPr>
        <w:t xml:space="preserve">МУНИЦИПАЛЬНОГО ОБРАЗОВАНИЯ </w:t>
      </w:r>
    </w:p>
    <w:p w:rsidR="00337846" w:rsidRDefault="00734819" w:rsidP="00337846">
      <w:pPr>
        <w:tabs>
          <w:tab w:val="left" w:pos="9639"/>
        </w:tabs>
        <w:spacing w:line="247" w:lineRule="auto"/>
        <w:jc w:val="center"/>
        <w:rPr>
          <w:rFonts w:ascii="PT Astra Serif" w:hAnsi="PT Astra Serif"/>
          <w:sz w:val="28"/>
        </w:rPr>
      </w:pPr>
      <w:r w:rsidRPr="002A7FCF">
        <w:rPr>
          <w:rFonts w:ascii="PT Astra Serif" w:hAnsi="PT Astra Serif"/>
          <w:sz w:val="28"/>
        </w:rPr>
        <w:t>СЮКСЮМСКОЕ СЕЛЬСКОЕ ПОСЕЛЕНИ</w:t>
      </w:r>
      <w:r w:rsidR="008F2707" w:rsidRPr="002A7FCF">
        <w:rPr>
          <w:rFonts w:ascii="PT Astra Serif" w:hAnsi="PT Astra Serif"/>
          <w:sz w:val="28"/>
        </w:rPr>
        <w:t xml:space="preserve">Е </w:t>
      </w:r>
    </w:p>
    <w:p w:rsidR="00734819" w:rsidRPr="002A7FCF" w:rsidRDefault="008F2707" w:rsidP="00337846">
      <w:pPr>
        <w:tabs>
          <w:tab w:val="left" w:pos="9639"/>
        </w:tabs>
        <w:spacing w:line="247" w:lineRule="auto"/>
        <w:jc w:val="center"/>
        <w:rPr>
          <w:rFonts w:ascii="PT Astra Serif" w:hAnsi="PT Astra Serif"/>
          <w:sz w:val="28"/>
        </w:rPr>
      </w:pPr>
      <w:r w:rsidRPr="002A7FCF">
        <w:rPr>
          <w:rFonts w:ascii="PT Astra Serif" w:hAnsi="PT Astra Serif"/>
          <w:sz w:val="28"/>
        </w:rPr>
        <w:t xml:space="preserve">ИНЗЕНСКОГО РАЙОНА УЛЬЯНОВСКОЙ </w:t>
      </w:r>
      <w:r w:rsidR="00734819" w:rsidRPr="002A7FCF">
        <w:rPr>
          <w:rFonts w:ascii="PT Astra Serif" w:hAnsi="PT Astra Serif"/>
          <w:sz w:val="28"/>
        </w:rPr>
        <w:t>ОБЛАСТИ</w:t>
      </w:r>
    </w:p>
    <w:p w:rsidR="00734819" w:rsidRPr="002A7FCF" w:rsidRDefault="00734819" w:rsidP="00734819">
      <w:pPr>
        <w:spacing w:line="200" w:lineRule="exact"/>
        <w:rPr>
          <w:rFonts w:ascii="PT Astra Serif" w:hAnsi="PT Astra Serif"/>
          <w:sz w:val="28"/>
        </w:rPr>
      </w:pPr>
    </w:p>
    <w:p w:rsidR="00734819" w:rsidRPr="002A7FCF" w:rsidRDefault="00734819" w:rsidP="00734819">
      <w:pPr>
        <w:spacing w:line="200" w:lineRule="exact"/>
        <w:rPr>
          <w:rFonts w:ascii="PT Astra Serif" w:hAnsi="PT Astra Serif"/>
          <w:sz w:val="28"/>
        </w:rPr>
      </w:pPr>
    </w:p>
    <w:p w:rsidR="00734819" w:rsidRPr="002A7FCF" w:rsidRDefault="00734819" w:rsidP="00734819">
      <w:pPr>
        <w:spacing w:line="236" w:lineRule="exact"/>
        <w:rPr>
          <w:rFonts w:ascii="PT Astra Serif" w:hAnsi="PT Astra Serif"/>
          <w:sz w:val="28"/>
        </w:rPr>
      </w:pPr>
    </w:p>
    <w:p w:rsidR="00734819" w:rsidRDefault="00734819" w:rsidP="00734819">
      <w:pPr>
        <w:ind w:left="4340"/>
        <w:rPr>
          <w:rFonts w:ascii="PT Astra Serif" w:hAnsi="PT Astra Serif"/>
          <w:sz w:val="28"/>
        </w:rPr>
      </w:pPr>
      <w:r w:rsidRPr="002A7FCF">
        <w:rPr>
          <w:rFonts w:ascii="PT Astra Serif" w:hAnsi="PT Astra Serif"/>
          <w:sz w:val="28"/>
        </w:rPr>
        <w:t>РЕШЕНИЕ</w:t>
      </w:r>
    </w:p>
    <w:p w:rsidR="00337846" w:rsidRPr="002A7FCF" w:rsidRDefault="00337846" w:rsidP="00337846">
      <w:pPr>
        <w:rPr>
          <w:rFonts w:ascii="PT Astra Serif" w:hAnsi="PT Astra Serif"/>
          <w:sz w:val="28"/>
        </w:rPr>
      </w:pPr>
      <w:r>
        <w:rPr>
          <w:rFonts w:ascii="PT Astra Serif" w:hAnsi="PT Astra Serif"/>
          <w:sz w:val="28"/>
        </w:rPr>
        <w:t>20.10.2021                                                                                                          № 16</w:t>
      </w:r>
    </w:p>
    <w:p w:rsidR="00734819" w:rsidRPr="002A7FCF" w:rsidRDefault="00734819" w:rsidP="00734819">
      <w:pPr>
        <w:spacing w:line="200" w:lineRule="exact"/>
        <w:rPr>
          <w:rFonts w:ascii="PT Astra Serif" w:hAnsi="PT Astra Serif"/>
          <w:sz w:val="28"/>
        </w:rPr>
      </w:pPr>
    </w:p>
    <w:p w:rsidR="00734819" w:rsidRPr="002A7FCF" w:rsidRDefault="00734819" w:rsidP="00734819">
      <w:pPr>
        <w:tabs>
          <w:tab w:val="left" w:pos="8740"/>
        </w:tabs>
        <w:rPr>
          <w:rFonts w:ascii="PT Astra Serif" w:hAnsi="PT Astra Serif"/>
          <w:sz w:val="28"/>
        </w:rPr>
      </w:pPr>
    </w:p>
    <w:p w:rsidR="00B90B95" w:rsidRPr="002A7FCF" w:rsidRDefault="00734819" w:rsidP="00734819">
      <w:pPr>
        <w:ind w:right="-259"/>
        <w:jc w:val="center"/>
        <w:rPr>
          <w:rFonts w:ascii="PT Astra Serif" w:hAnsi="PT Astra Serif"/>
          <w:sz w:val="28"/>
        </w:rPr>
      </w:pPr>
      <w:proofErr w:type="spellStart"/>
      <w:r w:rsidRPr="002A7FCF">
        <w:rPr>
          <w:rFonts w:ascii="PT Astra Serif" w:hAnsi="PT Astra Serif"/>
          <w:sz w:val="28"/>
        </w:rPr>
        <w:t>С.Сюксюм</w:t>
      </w:r>
      <w:proofErr w:type="spellEnd"/>
    </w:p>
    <w:p w:rsidR="00B90B95" w:rsidRPr="002A7FCF" w:rsidRDefault="00B90B95" w:rsidP="00232005">
      <w:pPr>
        <w:pStyle w:val="Standard"/>
        <w:jc w:val="center"/>
        <w:rPr>
          <w:rFonts w:ascii="PT Astra Serif" w:hAnsi="PT Astra Serif"/>
          <w:sz w:val="28"/>
        </w:rPr>
      </w:pPr>
    </w:p>
    <w:p w:rsidR="00B90B95" w:rsidRPr="002A7FCF" w:rsidRDefault="00B90B95" w:rsidP="00232005">
      <w:pPr>
        <w:ind w:right="-1"/>
        <w:jc w:val="center"/>
        <w:rPr>
          <w:rFonts w:ascii="PT Astra Serif" w:hAnsi="PT Astra Serif"/>
          <w:b/>
          <w:sz w:val="28"/>
        </w:rPr>
      </w:pPr>
      <w:r w:rsidRPr="002A7FCF">
        <w:rPr>
          <w:rFonts w:ascii="PT Astra Serif" w:hAnsi="PT Astra Serif"/>
          <w:b/>
          <w:sz w:val="28"/>
        </w:rPr>
        <w:t xml:space="preserve">Об утверждении Положения о муниципальном контроле в сфере благоустройства в муниципальном образовании </w:t>
      </w:r>
      <w:r w:rsidR="00A27664" w:rsidRPr="002A7FCF">
        <w:rPr>
          <w:rFonts w:ascii="PT Astra Serif" w:hAnsi="PT Astra Serif"/>
          <w:b/>
          <w:sz w:val="28"/>
        </w:rPr>
        <w:t>Сюксюмское сельское поселение</w:t>
      </w:r>
      <w:r w:rsidRPr="002A7FCF">
        <w:rPr>
          <w:rFonts w:ascii="PT Astra Serif" w:hAnsi="PT Astra Serif"/>
          <w:b/>
          <w:sz w:val="28"/>
        </w:rPr>
        <w:t xml:space="preserve"> Инзенского района Ульяновской области</w:t>
      </w:r>
    </w:p>
    <w:p w:rsidR="00B90B95" w:rsidRPr="002A7FCF" w:rsidRDefault="00B90B95" w:rsidP="00232005">
      <w:pPr>
        <w:ind w:right="-143"/>
        <w:jc w:val="center"/>
        <w:rPr>
          <w:rFonts w:ascii="PT Astra Serif" w:hAnsi="PT Astra Serif"/>
          <w:b/>
          <w:sz w:val="28"/>
        </w:rPr>
      </w:pPr>
    </w:p>
    <w:p w:rsidR="00B90B95" w:rsidRPr="002A7FCF" w:rsidRDefault="00B90B95" w:rsidP="00232005">
      <w:pPr>
        <w:jc w:val="center"/>
        <w:rPr>
          <w:rFonts w:ascii="PT Astra Serif" w:hAnsi="PT Astra Serif"/>
          <w:b/>
          <w:sz w:val="28"/>
        </w:rPr>
      </w:pPr>
    </w:p>
    <w:p w:rsidR="000A3DE0" w:rsidRPr="002A7FCF" w:rsidRDefault="00B90B95" w:rsidP="00232005">
      <w:pPr>
        <w:jc w:val="both"/>
        <w:rPr>
          <w:rFonts w:ascii="PT Astra Serif" w:hAnsi="PT Astra Serif"/>
          <w:sz w:val="28"/>
        </w:rPr>
      </w:pPr>
      <w:r w:rsidRPr="002A7FCF">
        <w:rPr>
          <w:rFonts w:ascii="PT Astra Serif" w:hAnsi="PT Astra Serif"/>
          <w:sz w:val="28"/>
        </w:rPr>
        <w:tab/>
        <w:t>В соответствии с Федеральным законом от 06.10.2003 № 131-ФЗ «Об общих принципах организации местного самоуправления в Российской Федерации», в целях реализации Федерального закона от 31.07.2020 №248-ФЗ «О государственном контроле (надзоре) и муниципальном контроле в Российской Федерации»</w:t>
      </w:r>
      <w:r w:rsidR="00734819" w:rsidRPr="002A7FCF">
        <w:rPr>
          <w:rFonts w:ascii="PT Astra Serif" w:hAnsi="PT Astra Serif"/>
          <w:sz w:val="28"/>
        </w:rPr>
        <w:t>,</w:t>
      </w:r>
      <w:r w:rsidRPr="002A7FCF">
        <w:rPr>
          <w:rFonts w:ascii="PT Astra Serif" w:hAnsi="PT Astra Serif"/>
          <w:sz w:val="28"/>
        </w:rPr>
        <w:t xml:space="preserve"> Совет депутатов муниципального образования </w:t>
      </w:r>
      <w:r w:rsidR="00734819" w:rsidRPr="002A7FCF">
        <w:rPr>
          <w:rFonts w:ascii="PT Astra Serif" w:hAnsi="PT Astra Serif"/>
          <w:sz w:val="28"/>
        </w:rPr>
        <w:t>Сюксюмское сельское поселение</w:t>
      </w:r>
      <w:r w:rsidRPr="002A7FCF">
        <w:rPr>
          <w:rFonts w:ascii="PT Astra Serif" w:hAnsi="PT Astra Serif"/>
          <w:sz w:val="28"/>
        </w:rPr>
        <w:t xml:space="preserve"> Инзенского района Ульяновской области, </w:t>
      </w:r>
    </w:p>
    <w:p w:rsidR="00B90B95" w:rsidRPr="002A7FCF" w:rsidRDefault="00B90B95" w:rsidP="00232005">
      <w:pPr>
        <w:jc w:val="both"/>
        <w:rPr>
          <w:rFonts w:ascii="PT Astra Serif" w:hAnsi="PT Astra Serif"/>
          <w:sz w:val="28"/>
        </w:rPr>
      </w:pPr>
      <w:proofErr w:type="gramStart"/>
      <w:r w:rsidRPr="002A7FCF">
        <w:rPr>
          <w:rFonts w:ascii="PT Astra Serif" w:hAnsi="PT Astra Serif"/>
          <w:sz w:val="28"/>
        </w:rPr>
        <w:t>р</w:t>
      </w:r>
      <w:proofErr w:type="gramEnd"/>
      <w:r w:rsidRPr="002A7FCF">
        <w:rPr>
          <w:rFonts w:ascii="PT Astra Serif" w:hAnsi="PT Astra Serif"/>
          <w:sz w:val="28"/>
        </w:rPr>
        <w:t xml:space="preserve"> е ш и л:</w:t>
      </w:r>
    </w:p>
    <w:p w:rsidR="00B90B95" w:rsidRPr="002A7FCF" w:rsidRDefault="000A3DE0" w:rsidP="000A3DE0">
      <w:pPr>
        <w:tabs>
          <w:tab w:val="left" w:pos="1134"/>
        </w:tabs>
        <w:jc w:val="both"/>
        <w:rPr>
          <w:rFonts w:ascii="PT Astra Serif" w:hAnsi="PT Astra Serif"/>
          <w:sz w:val="28"/>
        </w:rPr>
      </w:pPr>
      <w:r w:rsidRPr="002A7FCF">
        <w:rPr>
          <w:rFonts w:ascii="PT Astra Serif" w:hAnsi="PT Astra Serif"/>
          <w:sz w:val="28"/>
        </w:rPr>
        <w:t xml:space="preserve">          1.</w:t>
      </w:r>
      <w:r w:rsidRPr="002A7FCF">
        <w:rPr>
          <w:rFonts w:ascii="PT Astra Serif" w:hAnsi="PT Astra Serif"/>
          <w:sz w:val="28"/>
        </w:rPr>
        <w:tab/>
      </w:r>
      <w:r w:rsidR="00B90B95" w:rsidRPr="002A7FCF">
        <w:rPr>
          <w:rFonts w:ascii="PT Astra Serif" w:hAnsi="PT Astra Serif"/>
          <w:sz w:val="28"/>
        </w:rPr>
        <w:t>Утвердить Положение о муниципальном к</w:t>
      </w:r>
      <w:r w:rsidRPr="002A7FCF">
        <w:rPr>
          <w:rFonts w:ascii="PT Astra Serif" w:hAnsi="PT Astra Serif"/>
          <w:sz w:val="28"/>
        </w:rPr>
        <w:t xml:space="preserve">онтроле в сфере благоустройства муниципального образования </w:t>
      </w:r>
      <w:r w:rsidR="00734819" w:rsidRPr="002A7FCF">
        <w:rPr>
          <w:rFonts w:ascii="PT Astra Serif" w:hAnsi="PT Astra Serif"/>
          <w:sz w:val="28"/>
        </w:rPr>
        <w:t>Сюксюмское сельское поселение</w:t>
      </w:r>
      <w:r w:rsidR="00B90B95" w:rsidRPr="002A7FCF">
        <w:rPr>
          <w:rFonts w:ascii="PT Astra Serif" w:hAnsi="PT Astra Serif"/>
          <w:sz w:val="28"/>
        </w:rPr>
        <w:t xml:space="preserve"> Инзенского района Ульяновской области</w:t>
      </w:r>
      <w:r w:rsidR="00DA56A7" w:rsidRPr="002A7FCF">
        <w:rPr>
          <w:rFonts w:ascii="PT Astra Serif" w:hAnsi="PT Astra Serif"/>
          <w:sz w:val="28"/>
        </w:rPr>
        <w:t xml:space="preserve"> (прилагается)</w:t>
      </w:r>
      <w:r w:rsidR="00B90B95" w:rsidRPr="002A7FCF">
        <w:rPr>
          <w:rFonts w:ascii="PT Astra Serif" w:hAnsi="PT Astra Serif"/>
          <w:sz w:val="28"/>
        </w:rPr>
        <w:t>.</w:t>
      </w:r>
    </w:p>
    <w:p w:rsidR="00B90B95" w:rsidRPr="002A7FCF" w:rsidRDefault="00B90B95" w:rsidP="000A3DE0">
      <w:pPr>
        <w:tabs>
          <w:tab w:val="left" w:pos="1134"/>
        </w:tabs>
        <w:jc w:val="both"/>
        <w:rPr>
          <w:rFonts w:ascii="PT Astra Serif" w:hAnsi="PT Astra Serif"/>
          <w:sz w:val="28"/>
        </w:rPr>
      </w:pPr>
      <w:r w:rsidRPr="002A7FCF">
        <w:rPr>
          <w:rFonts w:ascii="PT Astra Serif" w:hAnsi="PT Astra Serif"/>
          <w:sz w:val="28"/>
        </w:rPr>
        <w:t xml:space="preserve">          2.   </w:t>
      </w:r>
      <w:r w:rsidR="000A3DE0" w:rsidRPr="002A7FCF">
        <w:rPr>
          <w:rFonts w:ascii="PT Astra Serif" w:hAnsi="PT Astra Serif"/>
          <w:sz w:val="28"/>
        </w:rPr>
        <w:tab/>
      </w:r>
      <w:r w:rsidRPr="002A7FCF">
        <w:rPr>
          <w:rFonts w:ascii="PT Astra Serif" w:hAnsi="PT Astra Serif"/>
          <w:sz w:val="28"/>
        </w:rPr>
        <w:t xml:space="preserve">Настоящее решение вступает в силу на следующий день после дня его официального опубликования, но не ранее </w:t>
      </w:r>
      <w:r w:rsidR="00A5217B" w:rsidRPr="002A7FCF">
        <w:rPr>
          <w:rFonts w:ascii="PT Astra Serif" w:hAnsi="PT Astra Serif"/>
          <w:sz w:val="28"/>
        </w:rPr>
        <w:t xml:space="preserve">1 </w:t>
      </w:r>
      <w:r w:rsidRPr="002A7FCF">
        <w:rPr>
          <w:rFonts w:ascii="PT Astra Serif" w:hAnsi="PT Astra Serif"/>
          <w:sz w:val="28"/>
        </w:rPr>
        <w:t xml:space="preserve">января 2022г. и подлежит размещению на официальном сайте администрации муниципального образования </w:t>
      </w:r>
      <w:r w:rsidR="00734819" w:rsidRPr="002A7FCF">
        <w:rPr>
          <w:rFonts w:ascii="PT Astra Serif" w:hAnsi="PT Astra Serif"/>
          <w:sz w:val="28"/>
        </w:rPr>
        <w:t>Сюксюмское сельское поселение</w:t>
      </w:r>
      <w:r w:rsidRPr="002A7FCF">
        <w:rPr>
          <w:rFonts w:ascii="PT Astra Serif" w:hAnsi="PT Astra Serif"/>
          <w:sz w:val="28"/>
        </w:rPr>
        <w:t xml:space="preserve"> в информационно-телекоммуникационной сети «Интернет».</w:t>
      </w:r>
    </w:p>
    <w:p w:rsidR="00B90B95" w:rsidRPr="002A7FCF" w:rsidRDefault="00B90B95" w:rsidP="000A3DE0">
      <w:pPr>
        <w:tabs>
          <w:tab w:val="left" w:pos="1134"/>
        </w:tabs>
        <w:jc w:val="both"/>
        <w:rPr>
          <w:rFonts w:ascii="PT Astra Serif" w:hAnsi="PT Astra Serif"/>
          <w:color w:val="000000" w:themeColor="text1"/>
          <w:sz w:val="28"/>
        </w:rPr>
      </w:pPr>
      <w:r w:rsidRPr="002A7FCF">
        <w:rPr>
          <w:rFonts w:ascii="PT Astra Serif" w:hAnsi="PT Astra Serif"/>
          <w:sz w:val="28"/>
        </w:rPr>
        <w:t xml:space="preserve">          3</w:t>
      </w:r>
      <w:r w:rsidR="00232005" w:rsidRPr="002A7FCF">
        <w:rPr>
          <w:rFonts w:ascii="PT Astra Serif" w:hAnsi="PT Astra Serif"/>
          <w:color w:val="000000" w:themeColor="text1"/>
          <w:sz w:val="28"/>
        </w:rPr>
        <w:t>.</w:t>
      </w:r>
      <w:r w:rsidR="00232005" w:rsidRPr="002A7FCF">
        <w:rPr>
          <w:rFonts w:ascii="PT Astra Serif" w:hAnsi="PT Astra Serif"/>
          <w:color w:val="000000" w:themeColor="text1"/>
          <w:sz w:val="28"/>
        </w:rPr>
        <w:tab/>
      </w:r>
      <w:proofErr w:type="gramStart"/>
      <w:r w:rsidRPr="002A7FCF">
        <w:rPr>
          <w:rFonts w:ascii="PT Astra Serif" w:hAnsi="PT Astra Serif"/>
          <w:color w:val="000000" w:themeColor="text1"/>
          <w:sz w:val="28"/>
        </w:rPr>
        <w:t>Контроль за</w:t>
      </w:r>
      <w:proofErr w:type="gramEnd"/>
      <w:r w:rsidRPr="002A7FCF">
        <w:rPr>
          <w:rFonts w:ascii="PT Astra Serif" w:hAnsi="PT Astra Serif"/>
          <w:color w:val="000000" w:themeColor="text1"/>
          <w:sz w:val="28"/>
        </w:rPr>
        <w:t xml:space="preserve"> исполнением настоящего решения </w:t>
      </w:r>
      <w:r w:rsidR="00734819" w:rsidRPr="002A7FCF">
        <w:rPr>
          <w:rFonts w:ascii="PT Astra Serif" w:hAnsi="PT Astra Serif"/>
          <w:color w:val="000000" w:themeColor="text1"/>
          <w:sz w:val="28"/>
        </w:rPr>
        <w:t>оставляю за собой.</w:t>
      </w:r>
    </w:p>
    <w:p w:rsidR="00B90B95" w:rsidRPr="002A7FCF" w:rsidRDefault="00B90B95" w:rsidP="00232005">
      <w:pPr>
        <w:jc w:val="both"/>
        <w:rPr>
          <w:rFonts w:ascii="PT Astra Serif" w:hAnsi="PT Astra Serif"/>
          <w:color w:val="000000" w:themeColor="text1"/>
          <w:sz w:val="28"/>
        </w:rPr>
      </w:pPr>
    </w:p>
    <w:p w:rsidR="00B90B95" w:rsidRPr="002A7FCF" w:rsidRDefault="00B90B95" w:rsidP="00232005">
      <w:pPr>
        <w:jc w:val="both"/>
        <w:rPr>
          <w:rFonts w:ascii="PT Astra Serif" w:hAnsi="PT Astra Serif"/>
          <w:color w:val="000000" w:themeColor="text1"/>
          <w:sz w:val="28"/>
        </w:rPr>
      </w:pPr>
    </w:p>
    <w:p w:rsidR="00B90B95" w:rsidRPr="002A7FCF" w:rsidRDefault="00B90B95" w:rsidP="00232005">
      <w:pPr>
        <w:jc w:val="both"/>
        <w:rPr>
          <w:rFonts w:ascii="PT Astra Serif" w:hAnsi="PT Astra Serif"/>
          <w:sz w:val="28"/>
        </w:rPr>
      </w:pPr>
    </w:p>
    <w:p w:rsidR="00B90B95" w:rsidRPr="002A7FCF" w:rsidRDefault="00B90B95" w:rsidP="00232005">
      <w:pPr>
        <w:jc w:val="both"/>
        <w:rPr>
          <w:rFonts w:ascii="PT Astra Serif" w:hAnsi="PT Astra Serif"/>
          <w:sz w:val="28"/>
        </w:rPr>
      </w:pPr>
      <w:r w:rsidRPr="002A7FCF">
        <w:rPr>
          <w:rFonts w:ascii="PT Astra Serif" w:hAnsi="PT Astra Serif"/>
          <w:sz w:val="28"/>
        </w:rPr>
        <w:t>Глава муниципального образования</w:t>
      </w:r>
    </w:p>
    <w:p w:rsidR="00B90B95" w:rsidRPr="002A7FCF" w:rsidRDefault="00734819" w:rsidP="00232005">
      <w:pPr>
        <w:jc w:val="both"/>
        <w:rPr>
          <w:rFonts w:ascii="PT Astra Serif" w:hAnsi="PT Astra Serif"/>
          <w:sz w:val="28"/>
        </w:rPr>
      </w:pPr>
      <w:r w:rsidRPr="002A7FCF">
        <w:rPr>
          <w:rFonts w:ascii="PT Astra Serif" w:hAnsi="PT Astra Serif"/>
          <w:sz w:val="28"/>
        </w:rPr>
        <w:t>Сюксюмское сельское поселение</w:t>
      </w:r>
      <w:r w:rsidR="00B90B95" w:rsidRPr="002A7FCF">
        <w:rPr>
          <w:rFonts w:ascii="PT Astra Serif" w:hAnsi="PT Astra Serif"/>
          <w:sz w:val="28"/>
        </w:rPr>
        <w:t xml:space="preserve">                                           </w:t>
      </w:r>
      <w:r w:rsidR="00232005" w:rsidRPr="002A7FCF">
        <w:rPr>
          <w:rFonts w:ascii="PT Astra Serif" w:hAnsi="PT Astra Serif"/>
          <w:sz w:val="28"/>
        </w:rPr>
        <w:t xml:space="preserve">         </w:t>
      </w:r>
      <w:r w:rsidR="00B90B95" w:rsidRPr="002A7FCF">
        <w:rPr>
          <w:rFonts w:ascii="PT Astra Serif" w:hAnsi="PT Astra Serif"/>
          <w:sz w:val="28"/>
        </w:rPr>
        <w:t xml:space="preserve">  </w:t>
      </w:r>
      <w:r w:rsidRPr="002A7FCF">
        <w:rPr>
          <w:rFonts w:ascii="PT Astra Serif" w:hAnsi="PT Astra Serif"/>
          <w:sz w:val="28"/>
        </w:rPr>
        <w:t>В.М. Жарков</w:t>
      </w:r>
    </w:p>
    <w:p w:rsidR="00734819" w:rsidRPr="002A7FCF" w:rsidRDefault="00734819" w:rsidP="00232005">
      <w:pPr>
        <w:jc w:val="both"/>
        <w:rPr>
          <w:rFonts w:ascii="PT Astra Serif" w:hAnsi="PT Astra Serif"/>
          <w:sz w:val="28"/>
        </w:rPr>
      </w:pPr>
    </w:p>
    <w:p w:rsidR="00734819" w:rsidRPr="002A7FCF" w:rsidRDefault="00734819" w:rsidP="00232005">
      <w:pPr>
        <w:jc w:val="both"/>
        <w:rPr>
          <w:rFonts w:ascii="PT Astra Serif" w:hAnsi="PT Astra Serif"/>
          <w:sz w:val="28"/>
        </w:rPr>
      </w:pPr>
    </w:p>
    <w:p w:rsidR="00734819" w:rsidRPr="002A7FCF" w:rsidRDefault="00734819" w:rsidP="00232005">
      <w:pPr>
        <w:jc w:val="both"/>
        <w:rPr>
          <w:rFonts w:ascii="PT Astra Serif" w:hAnsi="PT Astra Serif"/>
          <w:sz w:val="28"/>
        </w:rPr>
      </w:pPr>
    </w:p>
    <w:p w:rsidR="00734819" w:rsidRPr="008F2707" w:rsidRDefault="00734819" w:rsidP="00232005">
      <w:pPr>
        <w:jc w:val="both"/>
        <w:rPr>
          <w:rFonts w:ascii="PT Astra Serif" w:hAnsi="PT Astra Serif"/>
        </w:rPr>
      </w:pPr>
    </w:p>
    <w:p w:rsidR="00DA56A7" w:rsidRDefault="00DA56A7" w:rsidP="00232005">
      <w:pPr>
        <w:jc w:val="both"/>
        <w:rPr>
          <w:rFonts w:ascii="PT Astra Serif" w:hAnsi="PT Astra Serif"/>
        </w:rPr>
      </w:pPr>
    </w:p>
    <w:p w:rsidR="008F2707" w:rsidRDefault="008F2707" w:rsidP="00232005">
      <w:pPr>
        <w:jc w:val="both"/>
        <w:rPr>
          <w:rFonts w:ascii="PT Astra Serif" w:hAnsi="PT Astra Serif"/>
        </w:rPr>
      </w:pPr>
    </w:p>
    <w:p w:rsidR="008F2707" w:rsidRDefault="008F2707" w:rsidP="00232005">
      <w:pPr>
        <w:jc w:val="both"/>
        <w:rPr>
          <w:rFonts w:ascii="PT Astra Serif" w:hAnsi="PT Astra Serif"/>
        </w:rPr>
      </w:pPr>
    </w:p>
    <w:p w:rsidR="008F2707" w:rsidRPr="008F2707" w:rsidRDefault="008F2707" w:rsidP="00232005">
      <w:pPr>
        <w:jc w:val="both"/>
        <w:rPr>
          <w:rFonts w:ascii="PT Astra Serif" w:hAnsi="PT Astra Serif"/>
        </w:rPr>
      </w:pPr>
    </w:p>
    <w:p w:rsidR="00B90B95" w:rsidRPr="008F2707" w:rsidRDefault="00B90B95" w:rsidP="00232005">
      <w:pPr>
        <w:pStyle w:val="Standard"/>
        <w:jc w:val="right"/>
        <w:rPr>
          <w:rFonts w:ascii="PT Astra Serif" w:hAnsi="PT Astra Serif"/>
        </w:rPr>
      </w:pPr>
      <w:r w:rsidRPr="008F2707">
        <w:rPr>
          <w:rFonts w:ascii="PT Astra Serif" w:hAnsi="PT Astra Serif"/>
        </w:rPr>
        <w:t>Приложение</w:t>
      </w:r>
    </w:p>
    <w:p w:rsidR="00B90B95" w:rsidRPr="008F2707" w:rsidRDefault="00B90B95" w:rsidP="00232005">
      <w:pPr>
        <w:pStyle w:val="Standard"/>
        <w:jc w:val="right"/>
        <w:rPr>
          <w:rFonts w:ascii="PT Astra Serif" w:hAnsi="PT Astra Serif"/>
        </w:rPr>
      </w:pPr>
      <w:r w:rsidRPr="008F2707">
        <w:rPr>
          <w:rFonts w:ascii="PT Astra Serif" w:hAnsi="PT Astra Serif"/>
        </w:rPr>
        <w:t xml:space="preserve">к решению Совета депутатов муниципального </w:t>
      </w:r>
    </w:p>
    <w:p w:rsidR="00B90B95" w:rsidRPr="008F2707" w:rsidRDefault="00B90B95" w:rsidP="00734819">
      <w:pPr>
        <w:pStyle w:val="Standard"/>
        <w:jc w:val="right"/>
        <w:rPr>
          <w:rFonts w:ascii="PT Astra Serif" w:hAnsi="PT Astra Serif"/>
        </w:rPr>
      </w:pPr>
      <w:r w:rsidRPr="008F2707">
        <w:rPr>
          <w:rFonts w:ascii="PT Astra Serif" w:hAnsi="PT Astra Serif"/>
        </w:rPr>
        <w:t xml:space="preserve">образования </w:t>
      </w:r>
      <w:r w:rsidR="00734819" w:rsidRPr="008F2707">
        <w:rPr>
          <w:rFonts w:ascii="PT Astra Serif" w:hAnsi="PT Astra Serif"/>
        </w:rPr>
        <w:t>Сюксюмское сельское поселение</w:t>
      </w:r>
    </w:p>
    <w:p w:rsidR="00B90B95" w:rsidRPr="008F2707" w:rsidRDefault="00B90B95" w:rsidP="00232005">
      <w:pPr>
        <w:tabs>
          <w:tab w:val="left" w:pos="7527"/>
        </w:tabs>
        <w:jc w:val="right"/>
        <w:rPr>
          <w:rFonts w:ascii="PT Astra Serif" w:hAnsi="PT Astra Serif"/>
          <w:color w:val="auto"/>
        </w:rPr>
      </w:pPr>
      <w:r w:rsidRPr="008F2707">
        <w:rPr>
          <w:rFonts w:ascii="PT Astra Serif" w:hAnsi="PT Astra Serif"/>
        </w:rPr>
        <w:t xml:space="preserve">                                                                    от</w:t>
      </w:r>
      <w:r w:rsidR="00337846">
        <w:rPr>
          <w:rFonts w:ascii="PT Astra Serif" w:hAnsi="PT Astra Serif"/>
        </w:rPr>
        <w:t xml:space="preserve"> 20.10.</w:t>
      </w:r>
      <w:r w:rsidRPr="008F2707">
        <w:rPr>
          <w:rFonts w:ascii="PT Astra Serif" w:hAnsi="PT Astra Serif"/>
        </w:rPr>
        <w:t>2021 г. №</w:t>
      </w:r>
      <w:r w:rsidR="00337846">
        <w:rPr>
          <w:rFonts w:ascii="PT Astra Serif" w:hAnsi="PT Astra Serif"/>
        </w:rPr>
        <w:t>16</w:t>
      </w:r>
    </w:p>
    <w:p w:rsidR="00B90B95" w:rsidRPr="008F2707" w:rsidRDefault="00B90B95" w:rsidP="00232005">
      <w:pPr>
        <w:jc w:val="right"/>
        <w:rPr>
          <w:rFonts w:ascii="PT Astra Serif" w:hAnsi="PT Astra Serif"/>
        </w:rPr>
      </w:pPr>
    </w:p>
    <w:p w:rsidR="00B90B95" w:rsidRPr="008F2707" w:rsidRDefault="00B90B95" w:rsidP="00232005">
      <w:pPr>
        <w:jc w:val="right"/>
        <w:rPr>
          <w:rFonts w:ascii="PT Astra Serif" w:hAnsi="PT Astra Serif"/>
        </w:rPr>
      </w:pPr>
    </w:p>
    <w:p w:rsidR="00B90B95" w:rsidRPr="008F2707" w:rsidRDefault="00B90B95" w:rsidP="00232005">
      <w:pPr>
        <w:jc w:val="center"/>
        <w:rPr>
          <w:rFonts w:ascii="PT Astra Serif" w:hAnsi="PT Astra Serif"/>
          <w:b/>
          <w:color w:val="auto"/>
        </w:rPr>
      </w:pPr>
      <w:r w:rsidRPr="008F2707">
        <w:rPr>
          <w:rFonts w:ascii="PT Astra Serif" w:hAnsi="PT Astra Serif"/>
          <w:b/>
        </w:rPr>
        <w:t>ПОЛОЖЕНИЕ</w:t>
      </w:r>
    </w:p>
    <w:p w:rsidR="00B90B95" w:rsidRPr="008F2707" w:rsidRDefault="00B90B95" w:rsidP="00232005">
      <w:pPr>
        <w:jc w:val="center"/>
        <w:rPr>
          <w:rFonts w:ascii="PT Astra Serif" w:hAnsi="PT Astra Serif"/>
          <w:b/>
        </w:rPr>
      </w:pPr>
      <w:r w:rsidRPr="008F2707">
        <w:rPr>
          <w:rFonts w:ascii="PT Astra Serif" w:hAnsi="PT Astra Serif"/>
          <w:b/>
        </w:rPr>
        <w:t xml:space="preserve">о муниципальном контроле в сфере благоустройства в муниципальном образовании </w:t>
      </w:r>
      <w:r w:rsidR="00734819" w:rsidRPr="008F2707">
        <w:rPr>
          <w:rFonts w:ascii="PT Astra Serif" w:hAnsi="PT Astra Serif"/>
          <w:b/>
        </w:rPr>
        <w:t>Сюксюмское сельское поселение</w:t>
      </w:r>
      <w:r w:rsidRPr="008F2707">
        <w:rPr>
          <w:rFonts w:ascii="PT Astra Serif" w:hAnsi="PT Astra Serif"/>
          <w:b/>
        </w:rPr>
        <w:t xml:space="preserve"> Инзенского района Ульяновской области</w:t>
      </w:r>
    </w:p>
    <w:p w:rsidR="00B90B95" w:rsidRPr="008F2707" w:rsidRDefault="00B90B95" w:rsidP="00232005">
      <w:pPr>
        <w:jc w:val="center"/>
        <w:rPr>
          <w:rFonts w:ascii="PT Astra Serif" w:hAnsi="PT Astra Serif"/>
          <w:b/>
        </w:rPr>
      </w:pPr>
    </w:p>
    <w:p w:rsidR="00B90B95" w:rsidRPr="008F2707" w:rsidRDefault="00B90B95" w:rsidP="00232005">
      <w:pPr>
        <w:jc w:val="center"/>
        <w:rPr>
          <w:rFonts w:ascii="PT Astra Serif" w:hAnsi="PT Astra Serif"/>
          <w:b/>
          <w:color w:val="auto"/>
        </w:rPr>
      </w:pPr>
    </w:p>
    <w:p w:rsidR="00B90B95" w:rsidRPr="008F2707" w:rsidRDefault="00B90B95" w:rsidP="00232005">
      <w:pPr>
        <w:jc w:val="center"/>
        <w:rPr>
          <w:rFonts w:ascii="PT Astra Serif" w:hAnsi="PT Astra Serif"/>
          <w:b/>
        </w:rPr>
      </w:pPr>
      <w:r w:rsidRPr="008F2707">
        <w:rPr>
          <w:rFonts w:ascii="PT Astra Serif" w:hAnsi="PT Astra Serif"/>
          <w:b/>
        </w:rPr>
        <w:t>РАЗДЕЛ I. Общие положения</w:t>
      </w:r>
    </w:p>
    <w:p w:rsidR="00B90B95" w:rsidRPr="008F2707" w:rsidRDefault="00B90B95" w:rsidP="00232005">
      <w:pPr>
        <w:jc w:val="center"/>
        <w:rPr>
          <w:rFonts w:ascii="PT Astra Serif" w:hAnsi="PT Astra Serif"/>
          <w:b/>
          <w:color w:val="auto"/>
        </w:rPr>
      </w:pPr>
    </w:p>
    <w:p w:rsidR="00B90B95" w:rsidRPr="008F2707" w:rsidRDefault="00D72552" w:rsidP="00232005">
      <w:pPr>
        <w:tabs>
          <w:tab w:val="left" w:pos="1081"/>
        </w:tabs>
        <w:jc w:val="both"/>
        <w:rPr>
          <w:rFonts w:ascii="PT Astra Serif" w:hAnsi="PT Astra Serif"/>
          <w:color w:val="auto"/>
        </w:rPr>
      </w:pPr>
      <w:r w:rsidRPr="008F2707">
        <w:rPr>
          <w:rFonts w:ascii="PT Astra Serif" w:hAnsi="PT Astra Serif"/>
        </w:rPr>
        <w:t xml:space="preserve">1. </w:t>
      </w:r>
      <w:proofErr w:type="gramStart"/>
      <w:r w:rsidR="00B90B95" w:rsidRPr="008F2707">
        <w:rPr>
          <w:rFonts w:ascii="PT Astra Serif" w:hAnsi="PT Astra Serif"/>
        </w:rPr>
        <w:t>Положение о муниципальном контроле в сфере благоустройства  в муниципальном образовании (далее - Положение) разработано на основании Федерального закона от 6 октября 2003 года № 131 - ФЗ «Об общих принципах организации местного самоуправления в Российской Федерации» (далее - Закон № 131 - ФЗ), Федерального закона от 31 июля 2020 года № 248 - ФЗ «О государственном контроле (надзоре) и муниципальном контроле в Российской Федерации» (далее - Закон № 248 - ФЗ</w:t>
      </w:r>
      <w:proofErr w:type="gramEnd"/>
      <w:r w:rsidR="00B90B95" w:rsidRPr="008F2707">
        <w:rPr>
          <w:rFonts w:ascii="PT Astra Serif" w:hAnsi="PT Astra Serif"/>
        </w:rPr>
        <w:t xml:space="preserve">), Устава </w:t>
      </w:r>
      <w:r w:rsidR="00734819" w:rsidRPr="008F2707">
        <w:rPr>
          <w:rFonts w:ascii="PT Astra Serif" w:hAnsi="PT Astra Serif"/>
        </w:rPr>
        <w:t>муниципального образования Сюксюмское сельское поселение</w:t>
      </w:r>
      <w:r w:rsidR="00B90B95" w:rsidRPr="008F2707">
        <w:rPr>
          <w:rFonts w:ascii="PT Astra Serif" w:hAnsi="PT Astra Serif"/>
        </w:rPr>
        <w:t xml:space="preserve"> и устанавливает порядок организации и осуществления муниципального </w:t>
      </w:r>
      <w:proofErr w:type="gramStart"/>
      <w:r w:rsidR="00B90B95" w:rsidRPr="008F2707">
        <w:rPr>
          <w:rFonts w:ascii="PT Astra Serif" w:hAnsi="PT Astra Serif"/>
        </w:rPr>
        <w:t>контроля за</w:t>
      </w:r>
      <w:proofErr w:type="gramEnd"/>
      <w:r w:rsidR="00B90B95" w:rsidRPr="008F2707">
        <w:rPr>
          <w:rFonts w:ascii="PT Astra Serif" w:hAnsi="PT Astra Serif"/>
        </w:rPr>
        <w:t xml:space="preserve"> соблюдением требований, установленных Правилами благоустройства на территории </w:t>
      </w:r>
      <w:proofErr w:type="spellStart"/>
      <w:r w:rsidR="00734819" w:rsidRPr="008F2707">
        <w:rPr>
          <w:rFonts w:ascii="PT Astra Serif" w:hAnsi="PT Astra Serif"/>
        </w:rPr>
        <w:t>Сюксюмского</w:t>
      </w:r>
      <w:proofErr w:type="spellEnd"/>
      <w:r w:rsidR="00734819" w:rsidRPr="008F2707">
        <w:rPr>
          <w:rFonts w:ascii="PT Astra Serif" w:hAnsi="PT Astra Serif"/>
        </w:rPr>
        <w:t xml:space="preserve"> сельского поселения</w:t>
      </w:r>
      <w:r w:rsidR="00B90B95" w:rsidRPr="008F2707">
        <w:rPr>
          <w:rFonts w:ascii="PT Astra Serif" w:hAnsi="PT Astra Serif"/>
        </w:rPr>
        <w:t xml:space="preserve"> (далее - муниципальный контроль в сфере благоустройства, муниципальный контроль).</w:t>
      </w:r>
    </w:p>
    <w:p w:rsidR="00B90B95" w:rsidRPr="008F2707" w:rsidRDefault="00D72552" w:rsidP="00232005">
      <w:pPr>
        <w:tabs>
          <w:tab w:val="left" w:pos="1129"/>
        </w:tabs>
        <w:jc w:val="both"/>
        <w:rPr>
          <w:rFonts w:ascii="PT Astra Serif" w:hAnsi="PT Astra Serif"/>
          <w:color w:val="auto"/>
        </w:rPr>
      </w:pPr>
      <w:r w:rsidRPr="008F2707">
        <w:rPr>
          <w:rFonts w:ascii="PT Astra Serif" w:hAnsi="PT Astra Serif"/>
        </w:rPr>
        <w:t xml:space="preserve">2. </w:t>
      </w:r>
      <w:r w:rsidR="00B90B95" w:rsidRPr="008F2707">
        <w:rPr>
          <w:rFonts w:ascii="PT Astra Serif" w:hAnsi="PT Astra Serif"/>
        </w:rPr>
        <w:t>При осуществлении муниципального контроля в сфере благоустройства используются типовые формы документов, утвержденные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B90B95" w:rsidRPr="008F2707" w:rsidRDefault="00D72552" w:rsidP="00232005">
      <w:pPr>
        <w:tabs>
          <w:tab w:val="left" w:pos="1081"/>
        </w:tabs>
        <w:jc w:val="both"/>
        <w:rPr>
          <w:rFonts w:ascii="PT Astra Serif" w:hAnsi="PT Astra Serif"/>
          <w:color w:val="auto"/>
        </w:rPr>
      </w:pPr>
      <w:r w:rsidRPr="008F2707">
        <w:rPr>
          <w:rFonts w:ascii="PT Astra Serif" w:hAnsi="PT Astra Serif"/>
        </w:rPr>
        <w:t xml:space="preserve">3. </w:t>
      </w:r>
      <w:r w:rsidR="00B90B95" w:rsidRPr="008F2707">
        <w:rPr>
          <w:rFonts w:ascii="PT Astra Serif" w:hAnsi="PT Astra Serif"/>
        </w:rPr>
        <w:t xml:space="preserve">Предметом муниципального контроля в сфере благоустройства является соблюдение гражданами и организациями Правил благоустройства территории муниципального образования </w:t>
      </w:r>
      <w:r w:rsidR="00734819" w:rsidRPr="008F2707">
        <w:rPr>
          <w:rFonts w:ascii="PT Astra Serif" w:hAnsi="PT Astra Serif"/>
        </w:rPr>
        <w:t>Сюксюмское сельское поселение</w:t>
      </w:r>
      <w:r w:rsidR="00B90B95" w:rsidRPr="008F2707">
        <w:rPr>
          <w:rFonts w:ascii="PT Astra Serif" w:hAnsi="PT Astra Serif"/>
        </w:rPr>
        <w:t xml:space="preserve"> (далее - Правила благоустройства), утверждённых Решением Совета депутатов муниципального образования </w:t>
      </w:r>
      <w:r w:rsidR="00734819" w:rsidRPr="008F2707">
        <w:rPr>
          <w:rFonts w:ascii="PT Astra Serif" w:hAnsi="PT Astra Serif"/>
        </w:rPr>
        <w:t xml:space="preserve">Сюксюмское сельское поселение </w:t>
      </w:r>
      <w:r w:rsidR="00DA56A7" w:rsidRPr="008F2707">
        <w:rPr>
          <w:rFonts w:ascii="PT Astra Serif" w:hAnsi="PT Astra Serif"/>
        </w:rPr>
        <w:t xml:space="preserve">от </w:t>
      </w:r>
      <w:r w:rsidR="00734819" w:rsidRPr="008F2707">
        <w:rPr>
          <w:rFonts w:ascii="PT Astra Serif" w:hAnsi="PT Astra Serif"/>
        </w:rPr>
        <w:t>20.05.2021 №6</w:t>
      </w:r>
      <w:r w:rsidR="00B90B95" w:rsidRPr="008F2707">
        <w:rPr>
          <w:rFonts w:ascii="PT Astra Serif" w:hAnsi="PT Astra Serif"/>
        </w:rPr>
        <w:t>.</w:t>
      </w:r>
    </w:p>
    <w:p w:rsidR="00B90B95" w:rsidRPr="008F2707" w:rsidRDefault="00D72552" w:rsidP="00232005">
      <w:pPr>
        <w:tabs>
          <w:tab w:val="left" w:pos="1071"/>
        </w:tabs>
        <w:jc w:val="both"/>
        <w:rPr>
          <w:rFonts w:ascii="PT Astra Serif" w:hAnsi="PT Astra Serif"/>
          <w:color w:val="auto"/>
        </w:rPr>
      </w:pPr>
      <w:r w:rsidRPr="008F2707">
        <w:rPr>
          <w:rFonts w:ascii="PT Astra Serif" w:hAnsi="PT Astra Serif"/>
        </w:rPr>
        <w:t xml:space="preserve">4. </w:t>
      </w:r>
      <w:r w:rsidR="00B90B95" w:rsidRPr="008F2707">
        <w:rPr>
          <w:rFonts w:ascii="PT Astra Serif" w:hAnsi="PT Astra Serif"/>
        </w:rPr>
        <w:t>Муниципальный контроль в сфер</w:t>
      </w:r>
      <w:r w:rsidR="000A3DE0" w:rsidRPr="008F2707">
        <w:rPr>
          <w:rFonts w:ascii="PT Astra Serif" w:hAnsi="PT Astra Serif"/>
        </w:rPr>
        <w:t>е благоустройства осуществляется</w:t>
      </w:r>
      <w:r w:rsidR="00041E63" w:rsidRPr="008F2707">
        <w:rPr>
          <w:rFonts w:ascii="PT Astra Serif" w:hAnsi="PT Astra Serif"/>
        </w:rPr>
        <w:t xml:space="preserve"> а</w:t>
      </w:r>
      <w:r w:rsidR="00B90B95" w:rsidRPr="008F2707">
        <w:rPr>
          <w:rFonts w:ascii="PT Astra Serif" w:hAnsi="PT Astra Serif"/>
        </w:rPr>
        <w:t xml:space="preserve">дминистрацией муниципального образования </w:t>
      </w:r>
      <w:r w:rsidR="00041E63" w:rsidRPr="008F2707">
        <w:rPr>
          <w:rFonts w:ascii="PT Astra Serif" w:hAnsi="PT Astra Serif"/>
        </w:rPr>
        <w:t>Сюксюмское сельское поселение</w:t>
      </w:r>
      <w:r w:rsidR="000A3DE0" w:rsidRPr="008F2707">
        <w:rPr>
          <w:rFonts w:ascii="PT Astra Serif" w:hAnsi="PT Astra Serif"/>
        </w:rPr>
        <w:t xml:space="preserve"> в лице </w:t>
      </w:r>
      <w:r w:rsidR="00A016E9" w:rsidRPr="008F2707">
        <w:rPr>
          <w:rFonts w:ascii="PT Astra Serif" w:hAnsi="PT Astra Serif"/>
        </w:rPr>
        <w:t>г</w:t>
      </w:r>
      <w:r w:rsidR="00041E63" w:rsidRPr="008F2707">
        <w:rPr>
          <w:rFonts w:ascii="PT Astra Serif" w:hAnsi="PT Astra Serif"/>
        </w:rPr>
        <w:t>лавы а</w:t>
      </w:r>
      <w:r w:rsidR="000A3DE0" w:rsidRPr="008F2707">
        <w:rPr>
          <w:rFonts w:ascii="PT Astra Serif" w:hAnsi="PT Astra Serif"/>
        </w:rPr>
        <w:t xml:space="preserve">дминистрации </w:t>
      </w:r>
      <w:r w:rsidR="00041E63" w:rsidRPr="008F2707">
        <w:rPr>
          <w:rFonts w:ascii="PT Astra Serif" w:hAnsi="PT Astra Serif"/>
        </w:rPr>
        <w:t xml:space="preserve">Сюксюмское сельское поселение </w:t>
      </w:r>
      <w:r w:rsidR="00B90B95" w:rsidRPr="008F2707">
        <w:rPr>
          <w:rFonts w:ascii="PT Astra Serif" w:hAnsi="PT Astra Serif"/>
        </w:rPr>
        <w:t>(далее - орган муниципального контроля, контрольный орган).</w:t>
      </w:r>
    </w:p>
    <w:p w:rsidR="00B90B95" w:rsidRPr="008F2707" w:rsidRDefault="00DA56A7" w:rsidP="00232005">
      <w:pPr>
        <w:tabs>
          <w:tab w:val="left" w:pos="1422"/>
        </w:tabs>
        <w:jc w:val="both"/>
        <w:rPr>
          <w:rFonts w:ascii="PT Astra Serif" w:hAnsi="PT Astra Serif"/>
          <w:color w:val="auto"/>
        </w:rPr>
      </w:pPr>
      <w:r w:rsidRPr="008F2707">
        <w:rPr>
          <w:rFonts w:ascii="PT Astra Serif" w:hAnsi="PT Astra Serif"/>
        </w:rPr>
        <w:t xml:space="preserve">5.  </w:t>
      </w:r>
      <w:r w:rsidR="00B90B95" w:rsidRPr="008F2707">
        <w:rPr>
          <w:rFonts w:ascii="PT Astra Serif" w:hAnsi="PT Astra Serif"/>
        </w:rPr>
        <w:t xml:space="preserve">Мероприятия по муниципальному контролю, предусмотренные </w:t>
      </w:r>
      <w:r w:rsidR="00041E63" w:rsidRPr="008F2707">
        <w:rPr>
          <w:rFonts w:ascii="PT Astra Serif" w:hAnsi="PT Astra Serif"/>
        </w:rPr>
        <w:t>настоящим Положением, от имени а</w:t>
      </w:r>
      <w:r w:rsidR="00B90B95" w:rsidRPr="008F2707">
        <w:rPr>
          <w:rFonts w:ascii="PT Astra Serif" w:hAnsi="PT Astra Serif"/>
        </w:rPr>
        <w:t xml:space="preserve">дминистрации муниципального образования </w:t>
      </w:r>
      <w:r w:rsidR="00041E63" w:rsidRPr="008F2707">
        <w:rPr>
          <w:rFonts w:ascii="PT Astra Serif" w:hAnsi="PT Astra Serif"/>
        </w:rPr>
        <w:t xml:space="preserve">Сюксюмское сельское поселение </w:t>
      </w:r>
      <w:r w:rsidR="00B90B95" w:rsidRPr="008F2707">
        <w:rPr>
          <w:rFonts w:ascii="PT Astra Serif" w:hAnsi="PT Astra Serif"/>
        </w:rPr>
        <w:t xml:space="preserve">непосредственно осуществляются должностными лицами. </w:t>
      </w:r>
      <w:r w:rsidR="00B90B95" w:rsidRPr="008F2707">
        <w:rPr>
          <w:rFonts w:ascii="PT Astra Serif" w:hAnsi="PT Astra Serif"/>
          <w:color w:val="000000" w:themeColor="text1"/>
        </w:rPr>
        <w:t>Перечень должностных лиц, уполномоченных на осуществление муниципального контрол</w:t>
      </w:r>
      <w:r w:rsidR="00041E63" w:rsidRPr="008F2707">
        <w:rPr>
          <w:rFonts w:ascii="PT Astra Serif" w:hAnsi="PT Astra Serif"/>
          <w:color w:val="000000" w:themeColor="text1"/>
        </w:rPr>
        <w:t>я, утверждается постановлением а</w:t>
      </w:r>
      <w:r w:rsidR="00B90B95" w:rsidRPr="008F2707">
        <w:rPr>
          <w:rFonts w:ascii="PT Astra Serif" w:hAnsi="PT Astra Serif"/>
          <w:color w:val="000000" w:themeColor="text1"/>
        </w:rPr>
        <w:t xml:space="preserve">дминистрации </w:t>
      </w:r>
      <w:r w:rsidR="00041E63" w:rsidRPr="008F2707">
        <w:rPr>
          <w:rFonts w:ascii="PT Astra Serif" w:hAnsi="PT Astra Serif"/>
        </w:rPr>
        <w:t>Сюксюмское сельское поселение</w:t>
      </w:r>
      <w:r w:rsidR="00B90B95" w:rsidRPr="008F2707">
        <w:rPr>
          <w:rFonts w:ascii="PT Astra Serif" w:hAnsi="PT Astra Serif"/>
        </w:rPr>
        <w:t>.</w:t>
      </w:r>
    </w:p>
    <w:p w:rsidR="00B90B95" w:rsidRPr="008F2707" w:rsidRDefault="00D72552" w:rsidP="00232005">
      <w:pPr>
        <w:tabs>
          <w:tab w:val="left" w:pos="1076"/>
        </w:tabs>
        <w:jc w:val="both"/>
        <w:rPr>
          <w:rFonts w:ascii="PT Astra Serif" w:hAnsi="PT Astra Serif"/>
          <w:color w:val="auto"/>
        </w:rPr>
      </w:pPr>
      <w:r w:rsidRPr="008F2707">
        <w:rPr>
          <w:rFonts w:ascii="PT Astra Serif" w:hAnsi="PT Astra Serif"/>
        </w:rPr>
        <w:t xml:space="preserve">6.  </w:t>
      </w:r>
      <w:r w:rsidR="00B90B95" w:rsidRPr="008F2707">
        <w:rPr>
          <w:rFonts w:ascii="PT Astra Serif" w:hAnsi="PT Astra Serif"/>
        </w:rPr>
        <w:t xml:space="preserve">Уполномоченным органом на принятие решений о проведении контрольных мероприятий является </w:t>
      </w:r>
      <w:r w:rsidR="00041E63" w:rsidRPr="008F2707">
        <w:rPr>
          <w:rFonts w:ascii="PT Astra Serif" w:hAnsi="PT Astra Serif"/>
        </w:rPr>
        <w:t>а</w:t>
      </w:r>
      <w:r w:rsidR="00DA56A7" w:rsidRPr="008F2707">
        <w:rPr>
          <w:rFonts w:ascii="PT Astra Serif" w:hAnsi="PT Astra Serif"/>
        </w:rPr>
        <w:t>дминистрация</w:t>
      </w:r>
      <w:r w:rsidR="00B90B95" w:rsidRPr="008F2707">
        <w:rPr>
          <w:rFonts w:ascii="PT Astra Serif" w:hAnsi="PT Astra Serif"/>
        </w:rPr>
        <w:t xml:space="preserve"> муниципального образования </w:t>
      </w:r>
      <w:r w:rsidR="00041E63" w:rsidRPr="008F2707">
        <w:rPr>
          <w:rFonts w:ascii="PT Astra Serif" w:hAnsi="PT Astra Serif"/>
        </w:rPr>
        <w:t>Сюксюмское сельское поселение</w:t>
      </w:r>
      <w:r w:rsidR="00B90B95" w:rsidRPr="008F2707">
        <w:rPr>
          <w:rFonts w:ascii="PT Astra Serif" w:hAnsi="PT Astra Serif"/>
        </w:rPr>
        <w:t>.</w:t>
      </w:r>
    </w:p>
    <w:p w:rsidR="00B90B95" w:rsidRPr="008F2707" w:rsidRDefault="00D72552" w:rsidP="00232005">
      <w:pPr>
        <w:tabs>
          <w:tab w:val="left" w:pos="1071"/>
        </w:tabs>
        <w:jc w:val="both"/>
        <w:rPr>
          <w:rFonts w:ascii="PT Astra Serif" w:hAnsi="PT Astra Serif"/>
        </w:rPr>
      </w:pPr>
      <w:r w:rsidRPr="008F2707">
        <w:rPr>
          <w:rFonts w:ascii="PT Astra Serif" w:hAnsi="PT Astra Serif"/>
        </w:rPr>
        <w:t xml:space="preserve">7. </w:t>
      </w:r>
      <w:r w:rsidR="00B90B95" w:rsidRPr="008F2707">
        <w:rPr>
          <w:rFonts w:ascii="PT Astra Serif" w:hAnsi="PT Astra Serif"/>
        </w:rPr>
        <w:t>К отношениям, связанным с осуществлением муниципального контроля в сфере благоустройства, применяются положения Закона № 248 - ФЗ.</w:t>
      </w:r>
    </w:p>
    <w:p w:rsidR="00B90B95" w:rsidRPr="008F2707" w:rsidRDefault="00D72552" w:rsidP="00232005">
      <w:pPr>
        <w:pStyle w:val="formattext"/>
        <w:shd w:val="clear" w:color="auto" w:fill="FFFFFF"/>
        <w:spacing w:before="0" w:beforeAutospacing="0" w:after="0" w:afterAutospacing="0"/>
        <w:jc w:val="both"/>
        <w:textAlignment w:val="baseline"/>
        <w:rPr>
          <w:rFonts w:ascii="PT Astra Serif" w:hAnsi="PT Astra Serif"/>
        </w:rPr>
      </w:pPr>
      <w:r w:rsidRPr="008F2707">
        <w:rPr>
          <w:rFonts w:ascii="PT Astra Serif" w:hAnsi="PT Astra Serif"/>
        </w:rPr>
        <w:t xml:space="preserve">8. </w:t>
      </w:r>
      <w:r w:rsidR="00B90B95" w:rsidRPr="008F2707">
        <w:rPr>
          <w:rFonts w:ascii="PT Astra Serif" w:hAnsi="PT Astra Serif"/>
        </w:rPr>
        <w:t>Основанием для проведения контрольных (надзорных) мероприятий при осуществлении муниципального контроля является:</w:t>
      </w:r>
    </w:p>
    <w:p w:rsidR="00B90B95" w:rsidRPr="008F2707" w:rsidRDefault="00B90B95" w:rsidP="00232005">
      <w:pPr>
        <w:pStyle w:val="formattext"/>
        <w:shd w:val="clear" w:color="auto" w:fill="FFFFFF"/>
        <w:spacing w:before="0" w:beforeAutospacing="0" w:after="0" w:afterAutospacing="0"/>
        <w:jc w:val="both"/>
        <w:textAlignment w:val="baseline"/>
        <w:rPr>
          <w:rFonts w:ascii="PT Astra Serif" w:hAnsi="PT Astra Serif"/>
          <w:color w:val="000000"/>
          <w:spacing w:val="2"/>
          <w:shd w:val="clear" w:color="auto" w:fill="FFFFFF"/>
        </w:rPr>
      </w:pPr>
      <w:r w:rsidRPr="008F2707">
        <w:rPr>
          <w:rFonts w:ascii="PT Astra Serif" w:hAnsi="PT Astra Serif"/>
          <w:color w:val="000000"/>
          <w:spacing w:val="2"/>
          <w:shd w:val="clear" w:color="auto" w:fill="FFFFFF"/>
        </w:rPr>
        <w:t>-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утверждённым индикаторами риска нарушения обязательных требований, или отклонение объекта от таких параметров;</w:t>
      </w:r>
    </w:p>
    <w:p w:rsidR="00B90B95" w:rsidRPr="008F2707" w:rsidRDefault="00B90B95" w:rsidP="00232005">
      <w:pPr>
        <w:pStyle w:val="formattext"/>
        <w:shd w:val="clear" w:color="auto" w:fill="FFFFFF"/>
        <w:spacing w:before="0" w:beforeAutospacing="0" w:after="0" w:afterAutospacing="0"/>
        <w:jc w:val="both"/>
        <w:textAlignment w:val="baseline"/>
        <w:rPr>
          <w:rFonts w:ascii="PT Astra Serif" w:hAnsi="PT Astra Serif"/>
          <w:color w:val="000000"/>
          <w:spacing w:val="2"/>
          <w:shd w:val="clear" w:color="auto" w:fill="FFFFFF"/>
        </w:rPr>
      </w:pPr>
      <w:r w:rsidRPr="008F2707">
        <w:rPr>
          <w:rFonts w:ascii="PT Astra Serif" w:hAnsi="PT Astra Serif"/>
          <w:color w:val="000000"/>
          <w:spacing w:val="2"/>
          <w:shd w:val="clear" w:color="auto" w:fill="FFFFFF"/>
        </w:rPr>
        <w:lastRenderedPageBreak/>
        <w:t>-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90B95" w:rsidRPr="008F2707" w:rsidRDefault="00B90B95" w:rsidP="00232005">
      <w:pPr>
        <w:pStyle w:val="formattext"/>
        <w:shd w:val="clear" w:color="auto" w:fill="FFFFFF"/>
        <w:spacing w:before="0" w:beforeAutospacing="0" w:after="0" w:afterAutospacing="0"/>
        <w:jc w:val="both"/>
        <w:textAlignment w:val="baseline"/>
        <w:rPr>
          <w:rFonts w:ascii="PT Astra Serif" w:hAnsi="PT Astra Serif"/>
          <w:color w:val="000000"/>
          <w:spacing w:val="2"/>
          <w:shd w:val="clear" w:color="auto" w:fill="FFFFFF"/>
        </w:rPr>
      </w:pPr>
      <w:r w:rsidRPr="008F2707">
        <w:rPr>
          <w:rFonts w:ascii="PT Astra Serif" w:hAnsi="PT Astra Serif"/>
          <w:color w:val="000000"/>
          <w:spacing w:val="2"/>
          <w:shd w:val="clear" w:color="auto" w:fill="FFFFFF"/>
        </w:rPr>
        <w:t>- истечение срока исполнения решения контрольного (надзорного) органа об устранении выявленного нарушения обязательных требований в случаях, установленных частью 1 статьи 95 Закона № 248-ФЗ.</w:t>
      </w:r>
    </w:p>
    <w:p w:rsidR="00B90B95" w:rsidRPr="008F2707" w:rsidRDefault="00B90B95" w:rsidP="00232005">
      <w:pPr>
        <w:pStyle w:val="formattext"/>
        <w:shd w:val="clear" w:color="auto" w:fill="FFFFFF"/>
        <w:spacing w:before="0" w:beforeAutospacing="0" w:after="0" w:afterAutospacing="0"/>
        <w:jc w:val="both"/>
        <w:textAlignment w:val="baseline"/>
        <w:rPr>
          <w:rFonts w:ascii="PT Astra Serif" w:hAnsi="PT Astra Serif"/>
          <w:color w:val="000000"/>
          <w:spacing w:val="2"/>
          <w:shd w:val="clear" w:color="auto" w:fill="FFFFFF"/>
        </w:rPr>
      </w:pPr>
      <w:r w:rsidRPr="008F2707">
        <w:rPr>
          <w:rFonts w:ascii="PT Astra Serif" w:hAnsi="PT Astra Serif"/>
          <w:color w:val="000000"/>
          <w:spacing w:val="2"/>
          <w:shd w:val="clear" w:color="auto" w:fill="FFFFFF"/>
        </w:rPr>
        <w:t>9</w:t>
      </w:r>
      <w:r w:rsidR="00D72552" w:rsidRPr="008F2707">
        <w:rPr>
          <w:rFonts w:ascii="PT Astra Serif" w:hAnsi="PT Astra Serif"/>
          <w:color w:val="000000"/>
          <w:spacing w:val="2"/>
          <w:shd w:val="clear" w:color="auto" w:fill="FFFFFF"/>
        </w:rPr>
        <w:t xml:space="preserve">. </w:t>
      </w:r>
      <w:r w:rsidRPr="008F2707">
        <w:rPr>
          <w:rFonts w:ascii="PT Astra Serif" w:hAnsi="PT Astra Serif"/>
          <w:color w:val="000000"/>
          <w:spacing w:val="2"/>
          <w:shd w:val="clear" w:color="auto" w:fill="FFFFFF"/>
        </w:rPr>
        <w:t>При вынесении решения по результатам контрольных мероприятий, контрольный орган руководствуется частями 2-4 статьи 90 Закона № 248-ФЗ.</w:t>
      </w:r>
    </w:p>
    <w:p w:rsidR="00B90B95" w:rsidRPr="008F2707" w:rsidRDefault="00B90B95" w:rsidP="00232005">
      <w:pPr>
        <w:tabs>
          <w:tab w:val="left" w:pos="1129"/>
        </w:tabs>
        <w:jc w:val="both"/>
        <w:rPr>
          <w:rFonts w:ascii="PT Astra Serif" w:hAnsi="PT Astra Serif"/>
          <w:color w:val="auto"/>
        </w:rPr>
      </w:pPr>
      <w:r w:rsidRPr="008F2707">
        <w:rPr>
          <w:rFonts w:ascii="PT Astra Serif" w:hAnsi="PT Astra Serif"/>
        </w:rPr>
        <w:t>10</w:t>
      </w:r>
      <w:r w:rsidR="00D72552" w:rsidRPr="008F2707">
        <w:rPr>
          <w:rFonts w:ascii="PT Astra Serif" w:hAnsi="PT Astra Serif"/>
        </w:rPr>
        <w:t xml:space="preserve">. </w:t>
      </w:r>
      <w:r w:rsidRPr="008F2707">
        <w:rPr>
          <w:rFonts w:ascii="PT Astra Serif" w:hAnsi="PT Astra Serif"/>
        </w:rPr>
        <w:t>До 31 декабря 2023 года подготовка органом муниципального контроля в ходе осуществления муниципального контроля в сфере благоустройства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осуществляются на бумажном носителе (часть 10 статьи 98 Закона № 248 - ФЗ).</w:t>
      </w:r>
    </w:p>
    <w:p w:rsidR="00B90B95" w:rsidRPr="008F2707" w:rsidRDefault="00B90B95" w:rsidP="00307031">
      <w:pPr>
        <w:jc w:val="center"/>
        <w:outlineLvl w:val="0"/>
        <w:rPr>
          <w:rFonts w:ascii="PT Astra Serif" w:hAnsi="PT Astra Serif"/>
          <w:b/>
        </w:rPr>
      </w:pPr>
      <w:bookmarkStart w:id="0" w:name="bookmark0"/>
      <w:r w:rsidRPr="008F2707">
        <w:rPr>
          <w:rFonts w:ascii="PT Astra Serif" w:hAnsi="PT Astra Serif"/>
          <w:b/>
        </w:rPr>
        <w:t>РАЗДЕЛ II. Объекты муниципального контроля</w:t>
      </w:r>
      <w:bookmarkEnd w:id="0"/>
    </w:p>
    <w:p w:rsidR="00B90B95" w:rsidRPr="008F2707" w:rsidRDefault="00B90B95" w:rsidP="00232005">
      <w:pPr>
        <w:jc w:val="center"/>
        <w:outlineLvl w:val="0"/>
        <w:rPr>
          <w:rFonts w:ascii="PT Astra Serif" w:hAnsi="PT Astra Serif"/>
          <w:b/>
          <w:color w:val="auto"/>
        </w:rPr>
      </w:pPr>
    </w:p>
    <w:p w:rsidR="00B90B95" w:rsidRPr="008F2707" w:rsidRDefault="00B90B95" w:rsidP="00232005">
      <w:pPr>
        <w:tabs>
          <w:tab w:val="left" w:pos="1118"/>
        </w:tabs>
        <w:jc w:val="both"/>
        <w:rPr>
          <w:rFonts w:ascii="PT Astra Serif" w:hAnsi="PT Astra Serif"/>
          <w:color w:val="auto"/>
        </w:rPr>
      </w:pPr>
      <w:r w:rsidRPr="008F2707">
        <w:rPr>
          <w:rFonts w:ascii="PT Astra Serif" w:hAnsi="PT Astra Serif"/>
        </w:rPr>
        <w:t>1. Объектами муниципального контроля в сфере благоустройства являются:</w:t>
      </w:r>
    </w:p>
    <w:p w:rsidR="00B90B95" w:rsidRPr="008F2707" w:rsidRDefault="00B90B95" w:rsidP="00232005">
      <w:pPr>
        <w:tabs>
          <w:tab w:val="left" w:pos="1090"/>
        </w:tabs>
        <w:jc w:val="both"/>
        <w:rPr>
          <w:rFonts w:ascii="PT Astra Serif" w:hAnsi="PT Astra Serif"/>
          <w:color w:val="auto"/>
        </w:rPr>
      </w:pPr>
      <w:r w:rsidRPr="008F2707">
        <w:rPr>
          <w:rFonts w:ascii="PT Astra Serif" w:hAnsi="PT Astra Serif"/>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B90B95" w:rsidRPr="008F2707" w:rsidRDefault="00B90B95" w:rsidP="00232005">
      <w:pPr>
        <w:tabs>
          <w:tab w:val="left" w:pos="1057"/>
        </w:tabs>
        <w:jc w:val="both"/>
        <w:rPr>
          <w:rFonts w:ascii="PT Astra Serif" w:hAnsi="PT Astra Serif"/>
          <w:color w:val="auto"/>
        </w:rPr>
      </w:pPr>
      <w:r w:rsidRPr="008F2707">
        <w:rPr>
          <w:rFonts w:ascii="PT Astra Serif" w:hAnsi="PT Astra Serif"/>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B90B95" w:rsidRPr="008F2707" w:rsidRDefault="00B90B95" w:rsidP="00232005">
      <w:pPr>
        <w:jc w:val="both"/>
        <w:rPr>
          <w:rFonts w:ascii="PT Astra Serif" w:hAnsi="PT Astra Serif"/>
          <w:color w:val="auto"/>
        </w:rPr>
      </w:pPr>
    </w:p>
    <w:p w:rsidR="00B90B95" w:rsidRPr="008F2707" w:rsidRDefault="00B90B95" w:rsidP="00232005">
      <w:pPr>
        <w:jc w:val="center"/>
        <w:rPr>
          <w:rFonts w:ascii="PT Astra Serif" w:hAnsi="PT Astra Serif"/>
          <w:b/>
        </w:rPr>
      </w:pPr>
      <w:r w:rsidRPr="008F2707">
        <w:rPr>
          <w:rFonts w:ascii="PT Astra Serif" w:hAnsi="PT Astra Serif"/>
          <w:b/>
        </w:rPr>
        <w:t xml:space="preserve">РАЗДЕЛ </w:t>
      </w:r>
      <w:r w:rsidRPr="008F2707">
        <w:rPr>
          <w:rFonts w:ascii="PT Astra Serif" w:hAnsi="PT Astra Serif"/>
          <w:b/>
          <w:lang w:val="en-US"/>
        </w:rPr>
        <w:t>III</w:t>
      </w:r>
      <w:r w:rsidRPr="008F2707">
        <w:rPr>
          <w:rFonts w:ascii="PT Astra Serif" w:hAnsi="PT Astra Serif"/>
          <w:b/>
        </w:rPr>
        <w:t xml:space="preserve">. Осуществление муниципального контроля </w:t>
      </w:r>
    </w:p>
    <w:p w:rsidR="00B90B95" w:rsidRPr="008F2707" w:rsidRDefault="00B90B95" w:rsidP="00232005">
      <w:pPr>
        <w:jc w:val="center"/>
        <w:rPr>
          <w:rFonts w:ascii="PT Astra Serif" w:hAnsi="PT Astra Serif"/>
          <w:b/>
        </w:rPr>
      </w:pPr>
      <w:r w:rsidRPr="008F2707">
        <w:rPr>
          <w:rFonts w:ascii="PT Astra Serif" w:hAnsi="PT Astra Serif"/>
          <w:b/>
        </w:rPr>
        <w:t>Подраздел 1. Общие положения об осуществлении муниципального контроля.</w:t>
      </w:r>
    </w:p>
    <w:p w:rsidR="00B90B95" w:rsidRPr="008F2707" w:rsidRDefault="00B90B95" w:rsidP="00232005">
      <w:pPr>
        <w:jc w:val="center"/>
        <w:rPr>
          <w:rFonts w:ascii="PT Astra Serif" w:hAnsi="PT Astra Serif"/>
          <w:b/>
          <w:color w:val="auto"/>
        </w:rPr>
      </w:pPr>
    </w:p>
    <w:p w:rsidR="00B90B95" w:rsidRPr="008F2707" w:rsidRDefault="00B90B95" w:rsidP="00232005">
      <w:pPr>
        <w:tabs>
          <w:tab w:val="left" w:pos="1182"/>
        </w:tabs>
        <w:jc w:val="both"/>
        <w:rPr>
          <w:rFonts w:ascii="PT Astra Serif" w:hAnsi="PT Astra Serif"/>
        </w:rPr>
      </w:pPr>
      <w:r w:rsidRPr="008F2707">
        <w:rPr>
          <w:rFonts w:ascii="PT Astra Serif" w:hAnsi="PT Astra Serif"/>
        </w:rPr>
        <w:t xml:space="preserve">1. С учётом требований части 7 статьи 22 и части 2 статьи 61 Закона </w:t>
      </w:r>
    </w:p>
    <w:p w:rsidR="00B90B95" w:rsidRPr="008F2707" w:rsidRDefault="00B90B95" w:rsidP="00232005">
      <w:pPr>
        <w:tabs>
          <w:tab w:val="left" w:pos="1182"/>
        </w:tabs>
        <w:jc w:val="both"/>
        <w:rPr>
          <w:rFonts w:ascii="PT Astra Serif" w:hAnsi="PT Astra Serif"/>
          <w:color w:val="auto"/>
        </w:rPr>
      </w:pPr>
      <w:r w:rsidRPr="008F2707">
        <w:rPr>
          <w:rFonts w:ascii="PT Astra Serif" w:hAnsi="PT Astra Serif"/>
        </w:rPr>
        <w:t>№ 248-ФЗ муниципальный контроль в сфере благоустройства осуществляется без проведения плановых контрольных мероприятий, то есть не применяется система оценки и управления рисками при осуществлении муниципального контроля.</w:t>
      </w:r>
    </w:p>
    <w:p w:rsidR="00B90B95" w:rsidRPr="008F2707" w:rsidRDefault="00B90B95" w:rsidP="00232005">
      <w:pPr>
        <w:tabs>
          <w:tab w:val="left" w:pos="1182"/>
        </w:tabs>
        <w:jc w:val="both"/>
        <w:rPr>
          <w:rFonts w:ascii="PT Astra Serif" w:hAnsi="PT Astra Serif"/>
        </w:rPr>
      </w:pPr>
      <w:r w:rsidRPr="008F2707">
        <w:rPr>
          <w:rFonts w:ascii="PT Astra Serif" w:hAnsi="PT Astra Serif"/>
        </w:rPr>
        <w:t>2. С учётом требований части 2 статьи 66 Закона № 248 - ФЗ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органами прокуратуры.</w:t>
      </w:r>
    </w:p>
    <w:p w:rsidR="00B90B95" w:rsidRPr="008F2707" w:rsidRDefault="00D72552" w:rsidP="00D72552">
      <w:pPr>
        <w:tabs>
          <w:tab w:val="left" w:pos="426"/>
        </w:tabs>
        <w:jc w:val="both"/>
        <w:rPr>
          <w:rFonts w:ascii="PT Astra Serif" w:hAnsi="PT Astra Serif"/>
          <w:color w:val="auto"/>
        </w:rPr>
      </w:pPr>
      <w:r w:rsidRPr="008F2707">
        <w:rPr>
          <w:rFonts w:ascii="PT Astra Serif" w:hAnsi="PT Astra Serif"/>
        </w:rPr>
        <w:t>3.</w:t>
      </w:r>
      <w:r w:rsidRPr="008F2707">
        <w:rPr>
          <w:rFonts w:ascii="PT Astra Serif" w:hAnsi="PT Astra Serif"/>
        </w:rPr>
        <w:tab/>
      </w:r>
      <w:r w:rsidR="00B90B95" w:rsidRPr="008F2707">
        <w:rPr>
          <w:rFonts w:ascii="PT Astra Serif" w:hAnsi="PT Astra Serif"/>
        </w:rPr>
        <w:t>Решение о проведении контрольного мероприятия принимается уполномоченным органом</w:t>
      </w:r>
      <w:r w:rsidR="00D5230A" w:rsidRPr="008F2707">
        <w:rPr>
          <w:rFonts w:ascii="PT Astra Serif" w:hAnsi="PT Astra Serif"/>
        </w:rPr>
        <w:t xml:space="preserve"> и подписывается</w:t>
      </w:r>
      <w:r w:rsidR="00307031" w:rsidRPr="008F2707">
        <w:rPr>
          <w:rFonts w:ascii="PT Astra Serif" w:hAnsi="PT Astra Serif"/>
        </w:rPr>
        <w:t xml:space="preserve"> г</w:t>
      </w:r>
      <w:r w:rsidR="00B90B95" w:rsidRPr="008F2707">
        <w:rPr>
          <w:rFonts w:ascii="PT Astra Serif" w:hAnsi="PT Astra Serif"/>
        </w:rPr>
        <w:t xml:space="preserve">лавой </w:t>
      </w:r>
      <w:r w:rsidR="00307031" w:rsidRPr="008F2707">
        <w:rPr>
          <w:rFonts w:ascii="PT Astra Serif" w:hAnsi="PT Astra Serif"/>
        </w:rPr>
        <w:t>а</w:t>
      </w:r>
      <w:r w:rsidR="00B90B95" w:rsidRPr="008F2707">
        <w:rPr>
          <w:rFonts w:ascii="PT Astra Serif" w:hAnsi="PT Astra Serif"/>
        </w:rPr>
        <w:t xml:space="preserve">дминистрации </w:t>
      </w:r>
      <w:r w:rsidR="00307031" w:rsidRPr="008F2707">
        <w:rPr>
          <w:rFonts w:ascii="PT Astra Serif" w:hAnsi="PT Astra Serif"/>
        </w:rPr>
        <w:t>Сюксюмское сельское поселение</w:t>
      </w:r>
      <w:r w:rsidR="00B90B95" w:rsidRPr="008F2707">
        <w:rPr>
          <w:rFonts w:ascii="PT Astra Serif" w:hAnsi="PT Astra Serif"/>
        </w:rPr>
        <w:t xml:space="preserve">, либо </w:t>
      </w:r>
      <w:r w:rsidR="00D5230A" w:rsidRPr="008F2707">
        <w:rPr>
          <w:rFonts w:ascii="PT Astra Serif" w:hAnsi="PT Astra Serif"/>
        </w:rPr>
        <w:t>лицом, его замещающим</w:t>
      </w:r>
      <w:r w:rsidR="00B90B95" w:rsidRPr="008F2707">
        <w:rPr>
          <w:rFonts w:ascii="PT Astra Serif" w:hAnsi="PT Astra Serif"/>
        </w:rPr>
        <w:t>.</w:t>
      </w:r>
    </w:p>
    <w:p w:rsidR="00B90B95" w:rsidRPr="008F2707" w:rsidRDefault="00B90B95" w:rsidP="00232005">
      <w:pPr>
        <w:jc w:val="both"/>
        <w:rPr>
          <w:rFonts w:ascii="PT Astra Serif" w:hAnsi="PT Astra Serif"/>
          <w:color w:val="auto"/>
        </w:rPr>
      </w:pPr>
      <w:r w:rsidRPr="008F2707">
        <w:rPr>
          <w:rFonts w:ascii="PT Astra Serif" w:hAnsi="PT Astra Serif"/>
        </w:rPr>
        <w:t>В решении о проведении контрольного мероприятия указываются следующие сведения:</w:t>
      </w:r>
    </w:p>
    <w:p w:rsidR="00B90B95" w:rsidRPr="008F2707" w:rsidRDefault="00B90B95" w:rsidP="00AD741C">
      <w:pPr>
        <w:tabs>
          <w:tab w:val="left" w:pos="426"/>
        </w:tabs>
        <w:jc w:val="both"/>
        <w:rPr>
          <w:rFonts w:ascii="PT Astra Serif" w:hAnsi="PT Astra Serif"/>
          <w:color w:val="auto"/>
        </w:rPr>
      </w:pPr>
      <w:r w:rsidRPr="008F2707">
        <w:rPr>
          <w:rFonts w:ascii="PT Astra Serif" w:hAnsi="PT Astra Serif"/>
        </w:rPr>
        <w:t>-</w:t>
      </w:r>
      <w:r w:rsidRPr="008F2707">
        <w:rPr>
          <w:rFonts w:ascii="PT Astra Serif" w:hAnsi="PT Astra Serif"/>
        </w:rPr>
        <w:tab/>
        <w:t>дата, время и место выпуска решения;</w:t>
      </w:r>
    </w:p>
    <w:p w:rsidR="00B90B95" w:rsidRPr="008F2707" w:rsidRDefault="00B90B95" w:rsidP="00AD741C">
      <w:pPr>
        <w:tabs>
          <w:tab w:val="left" w:pos="426"/>
        </w:tabs>
        <w:jc w:val="both"/>
        <w:rPr>
          <w:rFonts w:ascii="PT Astra Serif" w:hAnsi="PT Astra Serif"/>
          <w:color w:val="auto"/>
        </w:rPr>
      </w:pPr>
      <w:r w:rsidRPr="008F2707">
        <w:rPr>
          <w:rFonts w:ascii="PT Astra Serif" w:hAnsi="PT Astra Serif"/>
        </w:rPr>
        <w:t>-</w:t>
      </w:r>
      <w:r w:rsidRPr="008F2707">
        <w:rPr>
          <w:rFonts w:ascii="PT Astra Serif" w:hAnsi="PT Astra Serif"/>
        </w:rPr>
        <w:tab/>
        <w:t>кем принято решение;</w:t>
      </w:r>
    </w:p>
    <w:p w:rsidR="00B90B95" w:rsidRPr="008F2707" w:rsidRDefault="00B90B95" w:rsidP="00AD741C">
      <w:pPr>
        <w:tabs>
          <w:tab w:val="left" w:pos="426"/>
        </w:tabs>
        <w:jc w:val="both"/>
        <w:rPr>
          <w:rFonts w:ascii="PT Astra Serif" w:hAnsi="PT Astra Serif"/>
          <w:color w:val="auto"/>
        </w:rPr>
      </w:pPr>
      <w:r w:rsidRPr="008F2707">
        <w:rPr>
          <w:rFonts w:ascii="PT Astra Serif" w:hAnsi="PT Astra Serif"/>
        </w:rPr>
        <w:t>-</w:t>
      </w:r>
      <w:r w:rsidRPr="008F2707">
        <w:rPr>
          <w:rFonts w:ascii="PT Astra Serif" w:hAnsi="PT Astra Serif"/>
        </w:rPr>
        <w:tab/>
        <w:t>основание проведения контрольного (надзорного) мероприятия;</w:t>
      </w:r>
    </w:p>
    <w:p w:rsidR="00B90B95" w:rsidRPr="008F2707" w:rsidRDefault="00B90B95" w:rsidP="00AD741C">
      <w:pPr>
        <w:tabs>
          <w:tab w:val="left" w:pos="426"/>
        </w:tabs>
        <w:jc w:val="both"/>
        <w:rPr>
          <w:rFonts w:ascii="PT Astra Serif" w:hAnsi="PT Astra Serif"/>
          <w:color w:val="auto"/>
        </w:rPr>
      </w:pPr>
      <w:r w:rsidRPr="008F2707">
        <w:rPr>
          <w:rFonts w:ascii="PT Astra Serif" w:hAnsi="PT Astra Serif"/>
        </w:rPr>
        <w:t>-</w:t>
      </w:r>
      <w:r w:rsidRPr="008F2707">
        <w:rPr>
          <w:rFonts w:ascii="PT Astra Serif" w:hAnsi="PT Astra Serif"/>
        </w:rPr>
        <w:tab/>
        <w:t>вид контроля;</w:t>
      </w:r>
    </w:p>
    <w:p w:rsidR="00B90B95" w:rsidRPr="008F2707" w:rsidRDefault="00B90B95" w:rsidP="00AD741C">
      <w:pPr>
        <w:tabs>
          <w:tab w:val="left" w:pos="426"/>
        </w:tabs>
        <w:jc w:val="both"/>
        <w:rPr>
          <w:rFonts w:ascii="PT Astra Serif" w:hAnsi="PT Astra Serif"/>
          <w:color w:val="auto"/>
        </w:rPr>
      </w:pPr>
      <w:proofErr w:type="gramStart"/>
      <w:r w:rsidRPr="008F2707">
        <w:rPr>
          <w:rFonts w:ascii="PT Astra Serif" w:hAnsi="PT Astra Serif"/>
        </w:rPr>
        <w:t>-</w:t>
      </w:r>
      <w:r w:rsidRPr="008F2707">
        <w:rPr>
          <w:rFonts w:ascii="PT Astra Serif" w:hAnsi="PT Astra Serif"/>
        </w:rPr>
        <w:tab/>
        <w:t>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B90B95" w:rsidRPr="008F2707" w:rsidRDefault="00B90B95" w:rsidP="00232005">
      <w:pPr>
        <w:tabs>
          <w:tab w:val="left" w:pos="951"/>
        </w:tabs>
        <w:jc w:val="both"/>
        <w:rPr>
          <w:rFonts w:ascii="PT Astra Serif" w:hAnsi="PT Astra Serif"/>
          <w:color w:val="auto"/>
        </w:rPr>
      </w:pPr>
      <w:r w:rsidRPr="008F2707">
        <w:rPr>
          <w:rFonts w:ascii="PT Astra Serif" w:hAnsi="PT Astra Serif"/>
        </w:rPr>
        <w:t>- объект контроля, в отношении которого проводится контрольное (надзорное) мероприятие;</w:t>
      </w:r>
    </w:p>
    <w:p w:rsidR="00B90B95" w:rsidRPr="008F2707" w:rsidRDefault="00B90B95" w:rsidP="00232005">
      <w:pPr>
        <w:tabs>
          <w:tab w:val="left" w:pos="951"/>
        </w:tabs>
        <w:jc w:val="both"/>
        <w:rPr>
          <w:rFonts w:ascii="PT Astra Serif" w:hAnsi="PT Astra Serif"/>
          <w:color w:val="auto"/>
        </w:rPr>
      </w:pPr>
      <w:r w:rsidRPr="008F2707">
        <w:rPr>
          <w:rFonts w:ascii="PT Astra Serif" w:hAnsi="PT Astra Serif"/>
        </w:rPr>
        <w:t>-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B90B95" w:rsidRPr="008F2707" w:rsidRDefault="00B90B95" w:rsidP="00232005">
      <w:pPr>
        <w:tabs>
          <w:tab w:val="left" w:pos="956"/>
        </w:tabs>
        <w:jc w:val="both"/>
        <w:rPr>
          <w:rFonts w:ascii="PT Astra Serif" w:hAnsi="PT Astra Serif"/>
          <w:color w:val="auto"/>
        </w:rPr>
      </w:pPr>
      <w:proofErr w:type="gramStart"/>
      <w:r w:rsidRPr="008F2707">
        <w:rPr>
          <w:rFonts w:ascii="PT Astra Serif" w:hAnsi="PT Astra Serif"/>
        </w:rPr>
        <w:t xml:space="preserve">-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w:t>
      </w:r>
      <w:r w:rsidRPr="008F2707">
        <w:rPr>
          <w:rFonts w:ascii="PT Astra Serif" w:hAnsi="PT Astra Serif"/>
        </w:rPr>
        <w:lastRenderedPageBreak/>
        <w:t>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rsidR="00B90B95" w:rsidRPr="008F2707" w:rsidRDefault="00B90B95" w:rsidP="00232005">
      <w:pPr>
        <w:tabs>
          <w:tab w:val="left" w:pos="971"/>
        </w:tabs>
        <w:jc w:val="both"/>
        <w:rPr>
          <w:rFonts w:ascii="PT Astra Serif" w:hAnsi="PT Astra Serif"/>
          <w:color w:val="auto"/>
        </w:rPr>
      </w:pPr>
      <w:r w:rsidRPr="008F2707">
        <w:rPr>
          <w:rFonts w:ascii="PT Astra Serif" w:hAnsi="PT Astra Serif"/>
        </w:rPr>
        <w:t>- вид контрольного (надзорного) мероприятия;</w:t>
      </w:r>
    </w:p>
    <w:p w:rsidR="00B90B95" w:rsidRPr="008F2707" w:rsidRDefault="00AD741C" w:rsidP="00AD741C">
      <w:pPr>
        <w:tabs>
          <w:tab w:val="left" w:pos="142"/>
        </w:tabs>
        <w:jc w:val="both"/>
        <w:rPr>
          <w:rFonts w:ascii="PT Astra Serif" w:hAnsi="PT Astra Serif"/>
          <w:color w:val="auto"/>
        </w:rPr>
      </w:pPr>
      <w:r w:rsidRPr="008F2707">
        <w:rPr>
          <w:rFonts w:ascii="PT Astra Serif" w:hAnsi="PT Astra Serif"/>
        </w:rPr>
        <w:t>-</w:t>
      </w:r>
      <w:r w:rsidRPr="008F2707">
        <w:rPr>
          <w:rFonts w:ascii="PT Astra Serif" w:hAnsi="PT Astra Serif"/>
        </w:rPr>
        <w:tab/>
        <w:t xml:space="preserve"> </w:t>
      </w:r>
      <w:r w:rsidR="00B90B95" w:rsidRPr="008F2707">
        <w:rPr>
          <w:rFonts w:ascii="PT Astra Serif" w:hAnsi="PT Astra Serif"/>
        </w:rPr>
        <w:t>перечень контрольных (надзорных) действий, совершаемых в рамках контрольного (надзорного) мероприятия;</w:t>
      </w:r>
    </w:p>
    <w:p w:rsidR="00B90B95" w:rsidRPr="008F2707" w:rsidRDefault="00B90B95" w:rsidP="00232005">
      <w:pPr>
        <w:tabs>
          <w:tab w:val="left" w:pos="971"/>
        </w:tabs>
        <w:jc w:val="both"/>
        <w:rPr>
          <w:rFonts w:ascii="PT Astra Serif" w:hAnsi="PT Astra Serif"/>
          <w:color w:val="auto"/>
        </w:rPr>
      </w:pPr>
      <w:r w:rsidRPr="008F2707">
        <w:rPr>
          <w:rFonts w:ascii="PT Astra Serif" w:hAnsi="PT Astra Serif"/>
        </w:rPr>
        <w:t>- предмет контрольного (надзорного) мероприятия;</w:t>
      </w:r>
    </w:p>
    <w:p w:rsidR="00B90B95" w:rsidRPr="008F2707" w:rsidRDefault="00B90B95" w:rsidP="00232005">
      <w:pPr>
        <w:tabs>
          <w:tab w:val="left" w:pos="971"/>
        </w:tabs>
        <w:jc w:val="both"/>
        <w:rPr>
          <w:rFonts w:ascii="PT Astra Serif" w:hAnsi="PT Astra Serif"/>
          <w:color w:val="auto"/>
        </w:rPr>
      </w:pPr>
      <w:r w:rsidRPr="008F2707">
        <w:rPr>
          <w:rFonts w:ascii="PT Astra Serif" w:hAnsi="PT Astra Serif"/>
        </w:rPr>
        <w:t>- проверочные листы, если их применение является обязательным;</w:t>
      </w:r>
    </w:p>
    <w:p w:rsidR="00B90B95" w:rsidRPr="008F2707" w:rsidRDefault="00B90B95" w:rsidP="00232005">
      <w:pPr>
        <w:tabs>
          <w:tab w:val="left" w:pos="937"/>
        </w:tabs>
        <w:jc w:val="both"/>
        <w:rPr>
          <w:rFonts w:ascii="PT Astra Serif" w:hAnsi="PT Astra Serif"/>
          <w:color w:val="auto"/>
        </w:rPr>
      </w:pPr>
      <w:r w:rsidRPr="008F2707">
        <w:rPr>
          <w:rFonts w:ascii="PT Astra Serif" w:hAnsi="PT Astra Serif"/>
        </w:rPr>
        <w:t>- дата проведения контрольного (надзорного) мероприятия, в том числе срок непосредственного взаимодействия с контролируемым лицом;</w:t>
      </w:r>
    </w:p>
    <w:p w:rsidR="00B90B95" w:rsidRPr="008F2707" w:rsidRDefault="00B90B95" w:rsidP="00232005">
      <w:pPr>
        <w:tabs>
          <w:tab w:val="left" w:pos="942"/>
        </w:tabs>
        <w:jc w:val="both"/>
        <w:rPr>
          <w:rFonts w:ascii="PT Astra Serif" w:hAnsi="PT Astra Serif"/>
          <w:color w:val="auto"/>
        </w:rPr>
      </w:pPr>
      <w:r w:rsidRPr="008F2707">
        <w:rPr>
          <w:rFonts w:ascii="PT Astra Serif" w:hAnsi="PT Astra Serif"/>
        </w:rPr>
        <w:t>- перечень документов, предоставление которых гражданином, организацией необходимо для оценки соблюдения обязательных требований;</w:t>
      </w:r>
    </w:p>
    <w:p w:rsidR="00B90B95" w:rsidRPr="008F2707" w:rsidRDefault="00B90B95" w:rsidP="00232005">
      <w:pPr>
        <w:tabs>
          <w:tab w:val="left" w:pos="971"/>
        </w:tabs>
        <w:jc w:val="both"/>
        <w:rPr>
          <w:rFonts w:ascii="PT Astra Serif" w:hAnsi="PT Astra Serif"/>
          <w:color w:val="auto"/>
        </w:rPr>
      </w:pPr>
      <w:r w:rsidRPr="008F2707">
        <w:rPr>
          <w:rFonts w:ascii="PT Astra Serif" w:hAnsi="PT Astra Serif"/>
        </w:rPr>
        <w:t>- иные сведения, если это предусмотрено положением о виде контроля.</w:t>
      </w:r>
    </w:p>
    <w:p w:rsidR="00B90B95" w:rsidRPr="008F2707" w:rsidRDefault="00D72552" w:rsidP="00232005">
      <w:pPr>
        <w:tabs>
          <w:tab w:val="left" w:pos="1182"/>
        </w:tabs>
        <w:jc w:val="both"/>
        <w:rPr>
          <w:rFonts w:ascii="PT Astra Serif" w:hAnsi="PT Astra Serif"/>
          <w:color w:val="auto"/>
        </w:rPr>
      </w:pPr>
      <w:r w:rsidRPr="008F2707">
        <w:rPr>
          <w:rFonts w:ascii="PT Astra Serif" w:hAnsi="PT Astra Serif"/>
        </w:rPr>
        <w:t xml:space="preserve">4. </w:t>
      </w:r>
      <w:r w:rsidR="00B90B95" w:rsidRPr="008F2707">
        <w:rPr>
          <w:rFonts w:ascii="PT Astra Serif" w:hAnsi="PT Astra Serif"/>
        </w:rPr>
        <w:t>Фотографии, аудио -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 и видеозаписи, используемые для доказательств нарушений обязательных требований, прикладываются к акту контрольного мероприятия.</w:t>
      </w:r>
    </w:p>
    <w:p w:rsidR="00B90B95" w:rsidRPr="008F2707" w:rsidRDefault="00B90B95" w:rsidP="00232005">
      <w:pPr>
        <w:jc w:val="both"/>
        <w:rPr>
          <w:rFonts w:ascii="PT Astra Serif" w:hAnsi="PT Astra Serif"/>
          <w:color w:val="auto"/>
        </w:rPr>
      </w:pPr>
      <w:r w:rsidRPr="008F2707">
        <w:rPr>
          <w:rFonts w:ascii="PT Astra Serif" w:hAnsi="PT Astra Serif"/>
        </w:rPr>
        <w:t>Информация о технических средствах, использованных при фотосъемке, аудио - и видеозаписи, иных способах фиксации доказательств указывается в акте контрольного мероприятия.</w:t>
      </w:r>
    </w:p>
    <w:p w:rsidR="00B90B95" w:rsidRPr="008F2707" w:rsidRDefault="00B90B95" w:rsidP="00232005">
      <w:pPr>
        <w:tabs>
          <w:tab w:val="left" w:pos="1177"/>
        </w:tabs>
        <w:jc w:val="both"/>
        <w:rPr>
          <w:rFonts w:ascii="PT Astra Serif" w:hAnsi="PT Astra Serif"/>
          <w:color w:val="auto"/>
        </w:rPr>
      </w:pPr>
      <w:r w:rsidRPr="008F2707">
        <w:rPr>
          <w:rFonts w:ascii="PT Astra Serif" w:hAnsi="PT Astra Serif"/>
        </w:rPr>
        <w:t>5. С учётом требований части 8 статьи 31 Закона № 248 - ФЗ индивидуальный предприниматель, гражданин, являющиеся контролируемым</w:t>
      </w:r>
      <w:r w:rsidR="00307031" w:rsidRPr="008F2707">
        <w:rPr>
          <w:rFonts w:ascii="PT Astra Serif" w:hAnsi="PT Astra Serif"/>
        </w:rPr>
        <w:t>и лицами, вправе представить в а</w:t>
      </w:r>
      <w:r w:rsidRPr="008F2707">
        <w:rPr>
          <w:rFonts w:ascii="PT Astra Serif" w:hAnsi="PT Astra Serif"/>
        </w:rPr>
        <w:t>дминистрацию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B90B95" w:rsidRPr="008F2707" w:rsidRDefault="00B90B95" w:rsidP="00232005">
      <w:pPr>
        <w:tabs>
          <w:tab w:val="left" w:pos="1143"/>
        </w:tabs>
        <w:jc w:val="both"/>
        <w:rPr>
          <w:rFonts w:ascii="PT Astra Serif" w:hAnsi="PT Astra Serif"/>
          <w:color w:val="auto"/>
        </w:rPr>
      </w:pPr>
      <w:r w:rsidRPr="008F2707">
        <w:rPr>
          <w:rFonts w:ascii="PT Astra Serif" w:hAnsi="PT Astra Serif"/>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B90B95" w:rsidRPr="008F2707" w:rsidRDefault="00B90B95" w:rsidP="00232005">
      <w:pPr>
        <w:tabs>
          <w:tab w:val="left" w:pos="1058"/>
        </w:tabs>
        <w:jc w:val="both"/>
        <w:rPr>
          <w:rFonts w:ascii="PT Astra Serif" w:hAnsi="PT Astra Serif"/>
          <w:color w:val="auto"/>
        </w:rPr>
      </w:pPr>
      <w:r w:rsidRPr="008F2707">
        <w:rPr>
          <w:rFonts w:ascii="PT Astra Serif" w:hAnsi="PT Astra Serif"/>
        </w:rPr>
        <w:t>2) прохождение лечения на стационаре медицинского учреждения;</w:t>
      </w:r>
    </w:p>
    <w:p w:rsidR="00B90B95" w:rsidRPr="008F2707" w:rsidRDefault="00B90B95" w:rsidP="00232005">
      <w:pPr>
        <w:tabs>
          <w:tab w:val="left" w:pos="1053"/>
        </w:tabs>
        <w:jc w:val="both"/>
        <w:rPr>
          <w:rFonts w:ascii="PT Astra Serif" w:hAnsi="PT Astra Serif"/>
          <w:color w:val="auto"/>
        </w:rPr>
      </w:pPr>
      <w:r w:rsidRPr="008F2707">
        <w:rPr>
          <w:rFonts w:ascii="PT Astra Serif" w:hAnsi="PT Astra Serif"/>
        </w:rPr>
        <w:t>3) личного характера (смерть близкого родственника);</w:t>
      </w:r>
    </w:p>
    <w:p w:rsidR="00B90B95" w:rsidRPr="008F2707" w:rsidRDefault="00B90B95" w:rsidP="00232005">
      <w:pPr>
        <w:tabs>
          <w:tab w:val="left" w:pos="1138"/>
        </w:tabs>
        <w:jc w:val="both"/>
        <w:rPr>
          <w:rFonts w:ascii="PT Astra Serif" w:hAnsi="PT Astra Serif"/>
          <w:color w:val="auto"/>
        </w:rPr>
      </w:pPr>
      <w:r w:rsidRPr="008F2707">
        <w:rPr>
          <w:rFonts w:ascii="PT Astra Serif" w:hAnsi="PT Astra Serif"/>
        </w:rPr>
        <w:t>4) непреодолимой силы в отношении контролируемого лица (катастрофы, аварии, несчастные случаи);</w:t>
      </w:r>
    </w:p>
    <w:p w:rsidR="00B90B95" w:rsidRPr="008F2707" w:rsidRDefault="00B90B95" w:rsidP="00232005">
      <w:pPr>
        <w:tabs>
          <w:tab w:val="left" w:pos="1162"/>
        </w:tabs>
        <w:jc w:val="both"/>
        <w:rPr>
          <w:rFonts w:ascii="PT Astra Serif" w:hAnsi="PT Astra Serif"/>
        </w:rPr>
      </w:pPr>
      <w:r w:rsidRPr="008F2707">
        <w:rPr>
          <w:rFonts w:ascii="PT Astra Serif" w:hAnsi="PT Astra Serif"/>
        </w:rPr>
        <w:t>5) иных причин, признанных органом муниципального контроля, уважительными.</w:t>
      </w:r>
    </w:p>
    <w:p w:rsidR="00B90B95" w:rsidRPr="008F2707" w:rsidRDefault="00B90B95" w:rsidP="00232005">
      <w:pPr>
        <w:tabs>
          <w:tab w:val="left" w:pos="1162"/>
        </w:tabs>
        <w:jc w:val="both"/>
        <w:rPr>
          <w:rFonts w:ascii="PT Astra Serif" w:hAnsi="PT Astra Serif"/>
          <w:color w:val="auto"/>
        </w:rPr>
      </w:pPr>
    </w:p>
    <w:p w:rsidR="00B90B95" w:rsidRPr="008F2707" w:rsidRDefault="00B90B95" w:rsidP="00232005">
      <w:pPr>
        <w:jc w:val="center"/>
        <w:rPr>
          <w:rFonts w:ascii="PT Astra Serif" w:hAnsi="PT Astra Serif"/>
          <w:b/>
          <w:color w:val="auto"/>
        </w:rPr>
      </w:pPr>
      <w:r w:rsidRPr="008F2707">
        <w:rPr>
          <w:rFonts w:ascii="PT Astra Serif" w:hAnsi="PT Astra Serif"/>
          <w:b/>
        </w:rPr>
        <w:t>Подраздел 2. Контрольные мероприятия</w:t>
      </w:r>
    </w:p>
    <w:p w:rsidR="00B90B95" w:rsidRPr="008F2707" w:rsidRDefault="00B90B95" w:rsidP="00232005">
      <w:pPr>
        <w:jc w:val="both"/>
        <w:rPr>
          <w:rFonts w:ascii="PT Astra Serif" w:hAnsi="PT Astra Serif"/>
          <w:color w:val="auto"/>
        </w:rPr>
      </w:pPr>
    </w:p>
    <w:p w:rsidR="00B90B95" w:rsidRPr="008F2707" w:rsidRDefault="00B90B95" w:rsidP="00232005">
      <w:pPr>
        <w:tabs>
          <w:tab w:val="left" w:pos="1124"/>
        </w:tabs>
        <w:jc w:val="both"/>
        <w:rPr>
          <w:rFonts w:ascii="PT Astra Serif" w:hAnsi="PT Astra Serif"/>
          <w:color w:val="auto"/>
        </w:rPr>
      </w:pPr>
      <w:r w:rsidRPr="008F2707">
        <w:rPr>
          <w:rFonts w:ascii="PT Astra Serif" w:hAnsi="PT Astra Serif"/>
        </w:rPr>
        <w:t>1. Муниципальный контроль в сфере благоустройства осуществляется посредством проведения следующих контрольных мероприятий:</w:t>
      </w:r>
    </w:p>
    <w:p w:rsidR="00B90B95" w:rsidRPr="008F2707" w:rsidRDefault="00B90B95" w:rsidP="00232005">
      <w:pPr>
        <w:tabs>
          <w:tab w:val="left" w:pos="994"/>
        </w:tabs>
        <w:jc w:val="both"/>
        <w:rPr>
          <w:rFonts w:ascii="PT Astra Serif" w:hAnsi="PT Astra Serif"/>
          <w:color w:val="auto"/>
        </w:rPr>
      </w:pPr>
      <w:r w:rsidRPr="008F2707">
        <w:rPr>
          <w:rFonts w:ascii="PT Astra Serif" w:hAnsi="PT Astra Serif"/>
        </w:rPr>
        <w:t>1) инспекционный визит;</w:t>
      </w:r>
    </w:p>
    <w:p w:rsidR="00B90B95" w:rsidRPr="008F2707" w:rsidRDefault="00B90B95" w:rsidP="00232005">
      <w:pPr>
        <w:tabs>
          <w:tab w:val="left" w:pos="1018"/>
        </w:tabs>
        <w:jc w:val="both"/>
        <w:rPr>
          <w:rFonts w:ascii="PT Astra Serif" w:hAnsi="PT Astra Serif"/>
          <w:color w:val="auto"/>
        </w:rPr>
      </w:pPr>
      <w:r w:rsidRPr="008F2707">
        <w:rPr>
          <w:rFonts w:ascii="PT Astra Serif" w:hAnsi="PT Astra Serif"/>
        </w:rPr>
        <w:t>2) документарная проверка;</w:t>
      </w:r>
    </w:p>
    <w:p w:rsidR="00B90B95" w:rsidRPr="008F2707" w:rsidRDefault="00B90B95" w:rsidP="00232005">
      <w:pPr>
        <w:tabs>
          <w:tab w:val="left" w:pos="1061"/>
        </w:tabs>
        <w:jc w:val="both"/>
        <w:rPr>
          <w:rFonts w:ascii="PT Astra Serif" w:hAnsi="PT Astra Serif"/>
        </w:rPr>
      </w:pPr>
      <w:r w:rsidRPr="008F2707">
        <w:rPr>
          <w:rFonts w:ascii="PT Astra Serif" w:hAnsi="PT Astra Serif"/>
        </w:rPr>
        <w:t>3) наблюдение за соблюдением обязательных требований.</w:t>
      </w:r>
    </w:p>
    <w:p w:rsidR="00D5230A" w:rsidRPr="008F2707" w:rsidRDefault="00D5230A" w:rsidP="00232005">
      <w:pPr>
        <w:jc w:val="center"/>
        <w:rPr>
          <w:rFonts w:ascii="PT Astra Serif" w:hAnsi="PT Astra Serif"/>
          <w:b/>
        </w:rPr>
      </w:pPr>
    </w:p>
    <w:p w:rsidR="00B90B95" w:rsidRPr="008F2707" w:rsidRDefault="00B90B95" w:rsidP="00232005">
      <w:pPr>
        <w:jc w:val="center"/>
        <w:rPr>
          <w:rFonts w:ascii="PT Astra Serif" w:hAnsi="PT Astra Serif"/>
          <w:b/>
        </w:rPr>
      </w:pPr>
      <w:r w:rsidRPr="008F2707">
        <w:rPr>
          <w:rFonts w:ascii="PT Astra Serif" w:hAnsi="PT Astra Serif"/>
          <w:b/>
        </w:rPr>
        <w:t>Подраздел 3. Инспекционный визит</w:t>
      </w:r>
    </w:p>
    <w:p w:rsidR="00B90B95" w:rsidRPr="008F2707" w:rsidRDefault="00B90B95" w:rsidP="00232005">
      <w:pPr>
        <w:jc w:val="center"/>
        <w:rPr>
          <w:rFonts w:ascii="PT Astra Serif" w:hAnsi="PT Astra Serif"/>
          <w:b/>
          <w:color w:val="auto"/>
        </w:rPr>
      </w:pPr>
    </w:p>
    <w:p w:rsidR="00B90B95" w:rsidRPr="008F2707" w:rsidRDefault="00D72552" w:rsidP="00D72552">
      <w:pPr>
        <w:tabs>
          <w:tab w:val="left" w:pos="426"/>
        </w:tabs>
        <w:jc w:val="both"/>
        <w:rPr>
          <w:rFonts w:ascii="PT Astra Serif" w:hAnsi="PT Astra Serif"/>
          <w:color w:val="auto"/>
        </w:rPr>
      </w:pPr>
      <w:r w:rsidRPr="008F2707">
        <w:rPr>
          <w:rFonts w:ascii="PT Astra Serif" w:hAnsi="PT Astra Serif"/>
        </w:rPr>
        <w:t>1.</w:t>
      </w:r>
      <w:r w:rsidRPr="008F2707">
        <w:rPr>
          <w:rFonts w:ascii="PT Astra Serif" w:hAnsi="PT Astra Serif"/>
        </w:rPr>
        <w:tab/>
      </w:r>
      <w:r w:rsidR="00B90B95" w:rsidRPr="008F2707">
        <w:rPr>
          <w:rFonts w:ascii="PT Astra Serif" w:hAnsi="PT Astra Serif"/>
        </w:rPr>
        <w:t>В ходе инспекционного визита при осуществлении муниципального контроля в сфере благо</w:t>
      </w:r>
      <w:r w:rsidR="00307031" w:rsidRPr="008F2707">
        <w:rPr>
          <w:rFonts w:ascii="PT Astra Serif" w:hAnsi="PT Astra Serif"/>
        </w:rPr>
        <w:t>устройства должностными лицами а</w:t>
      </w:r>
      <w:r w:rsidR="00B90B95" w:rsidRPr="008F2707">
        <w:rPr>
          <w:rFonts w:ascii="PT Astra Serif" w:hAnsi="PT Astra Serif"/>
        </w:rPr>
        <w:t>дминистрации могут совершаться следующие контрольные действия:</w:t>
      </w:r>
    </w:p>
    <w:p w:rsidR="00B90B95" w:rsidRPr="008F2707" w:rsidRDefault="00B90B95" w:rsidP="00232005">
      <w:pPr>
        <w:tabs>
          <w:tab w:val="left" w:pos="1166"/>
        </w:tabs>
        <w:jc w:val="both"/>
        <w:rPr>
          <w:rFonts w:ascii="PT Astra Serif" w:hAnsi="PT Astra Serif"/>
          <w:color w:val="auto"/>
        </w:rPr>
      </w:pPr>
      <w:r w:rsidRPr="008F2707">
        <w:rPr>
          <w:rFonts w:ascii="PT Astra Serif" w:hAnsi="PT Astra Serif"/>
        </w:rPr>
        <w:t>1) осмотр;</w:t>
      </w:r>
    </w:p>
    <w:p w:rsidR="00B90B95" w:rsidRPr="008F2707" w:rsidRDefault="00B90B95" w:rsidP="00232005">
      <w:pPr>
        <w:tabs>
          <w:tab w:val="left" w:pos="1190"/>
        </w:tabs>
        <w:jc w:val="both"/>
        <w:rPr>
          <w:rFonts w:ascii="PT Astra Serif" w:hAnsi="PT Astra Serif"/>
          <w:color w:val="auto"/>
        </w:rPr>
      </w:pPr>
      <w:r w:rsidRPr="008F2707">
        <w:rPr>
          <w:rFonts w:ascii="PT Astra Serif" w:hAnsi="PT Astra Serif"/>
        </w:rPr>
        <w:t>2) опрос;</w:t>
      </w:r>
    </w:p>
    <w:p w:rsidR="00B90B95" w:rsidRPr="008F2707" w:rsidRDefault="00B90B95" w:rsidP="00232005">
      <w:pPr>
        <w:tabs>
          <w:tab w:val="left" w:pos="1181"/>
        </w:tabs>
        <w:jc w:val="both"/>
        <w:rPr>
          <w:rFonts w:ascii="PT Astra Serif" w:hAnsi="PT Astra Serif"/>
          <w:color w:val="auto"/>
        </w:rPr>
      </w:pPr>
      <w:r w:rsidRPr="008F2707">
        <w:rPr>
          <w:rFonts w:ascii="PT Astra Serif" w:hAnsi="PT Astra Serif"/>
        </w:rPr>
        <w:t>3) получение письменных объяснений;</w:t>
      </w:r>
    </w:p>
    <w:p w:rsidR="00B90B95" w:rsidRPr="008F2707" w:rsidRDefault="00B90B95" w:rsidP="00232005">
      <w:pPr>
        <w:tabs>
          <w:tab w:val="left" w:pos="1177"/>
        </w:tabs>
        <w:jc w:val="both"/>
        <w:rPr>
          <w:rFonts w:ascii="PT Astra Serif" w:hAnsi="PT Astra Serif"/>
          <w:color w:val="auto"/>
        </w:rPr>
      </w:pPr>
      <w:r w:rsidRPr="008F2707">
        <w:rPr>
          <w:rFonts w:ascii="PT Astra Serif" w:hAnsi="PT Astra Serif"/>
        </w:rPr>
        <w:t xml:space="preserve">2. Инспекционный визит проводится при наличии оснований, указанных в пунктах 1, 3 - 5 </w:t>
      </w:r>
      <w:r w:rsidRPr="008F2707">
        <w:rPr>
          <w:rFonts w:ascii="PT Astra Serif" w:hAnsi="PT Astra Serif"/>
        </w:rPr>
        <w:lastRenderedPageBreak/>
        <w:t>части 1 статьи 57 Закона № 248 - ФЗ.</w:t>
      </w:r>
    </w:p>
    <w:p w:rsidR="00B90B95" w:rsidRPr="008F2707" w:rsidRDefault="00D72552" w:rsidP="00232005">
      <w:pPr>
        <w:tabs>
          <w:tab w:val="left" w:pos="1172"/>
        </w:tabs>
        <w:jc w:val="both"/>
        <w:rPr>
          <w:rFonts w:ascii="PT Astra Serif" w:hAnsi="PT Astra Serif"/>
          <w:color w:val="auto"/>
        </w:rPr>
      </w:pPr>
      <w:r w:rsidRPr="008F2707">
        <w:rPr>
          <w:rFonts w:ascii="PT Astra Serif" w:hAnsi="PT Astra Serif"/>
        </w:rPr>
        <w:t>3</w:t>
      </w:r>
      <w:r w:rsidR="00B90B95" w:rsidRPr="008F2707">
        <w:rPr>
          <w:rFonts w:ascii="PT Astra Serif" w:hAnsi="PT Astra Serif"/>
        </w:rPr>
        <w:t>.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Закона № 248 - ФЗ.</w:t>
      </w:r>
    </w:p>
    <w:p w:rsidR="00B90B95" w:rsidRPr="008F2707" w:rsidRDefault="00D72552" w:rsidP="00232005">
      <w:pPr>
        <w:tabs>
          <w:tab w:val="left" w:pos="1177"/>
        </w:tabs>
        <w:jc w:val="both"/>
        <w:rPr>
          <w:rFonts w:ascii="PT Astra Serif" w:hAnsi="PT Astra Serif"/>
        </w:rPr>
      </w:pPr>
      <w:r w:rsidRPr="008F2707">
        <w:rPr>
          <w:rFonts w:ascii="PT Astra Serif" w:hAnsi="PT Astra Serif"/>
        </w:rPr>
        <w:t xml:space="preserve"> 4</w:t>
      </w:r>
      <w:r w:rsidR="00B90B95" w:rsidRPr="008F2707">
        <w:rPr>
          <w:rFonts w:ascii="PT Astra Serif" w:hAnsi="PT Astra Serif"/>
        </w:rPr>
        <w:t>. Иные вопросы проведения инспекционного визита регулируются Законом № 248 - ФЗ.</w:t>
      </w:r>
    </w:p>
    <w:p w:rsidR="00B90B95" w:rsidRPr="008F2707" w:rsidRDefault="00B90B95" w:rsidP="00232005">
      <w:pPr>
        <w:jc w:val="center"/>
        <w:rPr>
          <w:rFonts w:ascii="PT Astra Serif" w:hAnsi="PT Astra Serif"/>
          <w:b/>
        </w:rPr>
      </w:pPr>
    </w:p>
    <w:p w:rsidR="00B90B95" w:rsidRPr="008F2707" w:rsidRDefault="00B90B95" w:rsidP="00232005">
      <w:pPr>
        <w:jc w:val="center"/>
        <w:rPr>
          <w:rFonts w:ascii="PT Astra Serif" w:hAnsi="PT Astra Serif"/>
          <w:b/>
          <w:color w:val="auto"/>
        </w:rPr>
      </w:pPr>
      <w:r w:rsidRPr="008F2707">
        <w:rPr>
          <w:rFonts w:ascii="PT Astra Serif" w:hAnsi="PT Astra Serif"/>
          <w:b/>
        </w:rPr>
        <w:t>Подраздел 4. Документарная проверка</w:t>
      </w:r>
    </w:p>
    <w:p w:rsidR="00B90B95" w:rsidRPr="008F2707" w:rsidRDefault="00B90B95" w:rsidP="00232005">
      <w:pPr>
        <w:jc w:val="both"/>
        <w:rPr>
          <w:rFonts w:ascii="PT Astra Serif" w:hAnsi="PT Astra Serif"/>
          <w:color w:val="auto"/>
        </w:rPr>
      </w:pPr>
    </w:p>
    <w:p w:rsidR="00B90B95" w:rsidRPr="008F2707" w:rsidRDefault="00B90B95" w:rsidP="00232005">
      <w:pPr>
        <w:tabs>
          <w:tab w:val="left" w:pos="1177"/>
        </w:tabs>
        <w:jc w:val="both"/>
        <w:rPr>
          <w:rFonts w:ascii="PT Astra Serif" w:hAnsi="PT Astra Serif"/>
          <w:color w:val="auto"/>
        </w:rPr>
      </w:pPr>
      <w:r w:rsidRPr="008F2707">
        <w:rPr>
          <w:rFonts w:ascii="PT Astra Serif" w:hAnsi="PT Astra Serif"/>
        </w:rPr>
        <w:t>1. В ходе документарной проверки при осуществлении муниципального контроля в сфере благоустройства могут совершаться следующие контрольные действия:</w:t>
      </w:r>
    </w:p>
    <w:p w:rsidR="00B90B95" w:rsidRPr="008F2707" w:rsidRDefault="00B90B95" w:rsidP="00232005">
      <w:pPr>
        <w:tabs>
          <w:tab w:val="left" w:pos="1162"/>
        </w:tabs>
        <w:jc w:val="both"/>
        <w:rPr>
          <w:rFonts w:ascii="PT Astra Serif" w:hAnsi="PT Astra Serif"/>
          <w:color w:val="auto"/>
        </w:rPr>
      </w:pPr>
      <w:r w:rsidRPr="008F2707">
        <w:rPr>
          <w:rFonts w:ascii="PT Astra Serif" w:hAnsi="PT Astra Serif"/>
        </w:rPr>
        <w:t>1) получение письменных объяснений;</w:t>
      </w:r>
    </w:p>
    <w:p w:rsidR="00B90B95" w:rsidRPr="008F2707" w:rsidRDefault="00B90B95" w:rsidP="00232005">
      <w:pPr>
        <w:tabs>
          <w:tab w:val="left" w:pos="1186"/>
        </w:tabs>
        <w:jc w:val="both"/>
        <w:rPr>
          <w:rFonts w:ascii="PT Astra Serif" w:hAnsi="PT Astra Serif"/>
          <w:color w:val="auto"/>
        </w:rPr>
      </w:pPr>
      <w:r w:rsidRPr="008F2707">
        <w:rPr>
          <w:rFonts w:ascii="PT Astra Serif" w:hAnsi="PT Astra Serif"/>
        </w:rPr>
        <w:t>2) истребование документов.</w:t>
      </w:r>
    </w:p>
    <w:p w:rsidR="00B90B95" w:rsidRPr="008F2707" w:rsidRDefault="00B90B95" w:rsidP="00232005">
      <w:pPr>
        <w:tabs>
          <w:tab w:val="left" w:pos="1182"/>
        </w:tabs>
        <w:jc w:val="both"/>
        <w:rPr>
          <w:rFonts w:ascii="PT Astra Serif" w:hAnsi="PT Astra Serif"/>
          <w:color w:val="auto"/>
        </w:rPr>
      </w:pPr>
      <w:r w:rsidRPr="008F2707">
        <w:rPr>
          <w:rFonts w:ascii="PT Astra Serif" w:hAnsi="PT Astra Serif"/>
        </w:rPr>
        <w:t>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B90B95" w:rsidRPr="008F2707" w:rsidRDefault="00B90B95" w:rsidP="00232005">
      <w:pPr>
        <w:tabs>
          <w:tab w:val="left" w:pos="1182"/>
        </w:tabs>
        <w:jc w:val="both"/>
        <w:rPr>
          <w:rFonts w:ascii="PT Astra Serif" w:hAnsi="PT Astra Serif"/>
          <w:color w:val="auto"/>
        </w:rPr>
      </w:pPr>
      <w:r w:rsidRPr="008F2707">
        <w:rPr>
          <w:rFonts w:ascii="PT Astra Serif" w:hAnsi="PT Astra Serif"/>
        </w:rPr>
        <w:t xml:space="preserve">3. </w:t>
      </w:r>
      <w:proofErr w:type="gramStart"/>
      <w:r w:rsidRPr="008F2707">
        <w:rPr>
          <w:rFonts w:ascii="PT Astra Serif" w:hAnsi="PT Astra Serif"/>
        </w:rPr>
        <w:t>В случае если в ходе документарной проверки выявлены ошибки и (или) противоречия в представленных контролируемым лицом документах</w:t>
      </w:r>
      <w:r w:rsidR="00682FE5" w:rsidRPr="008F2707">
        <w:rPr>
          <w:rFonts w:ascii="PT Astra Serif" w:hAnsi="PT Astra Serif"/>
        </w:rPr>
        <w:t>,</w:t>
      </w:r>
      <w:r w:rsidRPr="008F2707">
        <w:rPr>
          <w:rFonts w:ascii="PT Astra Serif" w:hAnsi="PT Astra Serif"/>
        </w:rPr>
        <w:t xml:space="preserve">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w:t>
      </w:r>
      <w:proofErr w:type="gramEnd"/>
      <w:r w:rsidRPr="008F2707">
        <w:rPr>
          <w:rFonts w:ascii="PT Astra Serif" w:hAnsi="PT Astra Serif"/>
        </w:rPr>
        <w:t xml:space="preserve"> рабочих дней необходимые пояснения. </w:t>
      </w:r>
      <w:proofErr w:type="gramStart"/>
      <w:r w:rsidRPr="008F2707">
        <w:rPr>
          <w:rFonts w:ascii="PT Astra Serif" w:hAnsi="PT Astra Serif"/>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B90B95" w:rsidRPr="008F2707" w:rsidRDefault="00B90B95" w:rsidP="00232005">
      <w:pPr>
        <w:tabs>
          <w:tab w:val="left" w:pos="1182"/>
        </w:tabs>
        <w:jc w:val="both"/>
        <w:rPr>
          <w:rFonts w:ascii="PT Astra Serif" w:hAnsi="PT Astra Serif"/>
          <w:color w:val="auto"/>
        </w:rPr>
      </w:pPr>
      <w:r w:rsidRPr="008F2707">
        <w:rPr>
          <w:rFonts w:ascii="PT Astra Serif" w:hAnsi="PT Astra Serif"/>
        </w:rPr>
        <w:t>4. При проведении документарной проверки контрольный орган не вправе требовать у контролируемого лица сведени</w:t>
      </w:r>
      <w:r w:rsidR="00682FE5" w:rsidRPr="008F2707">
        <w:rPr>
          <w:rFonts w:ascii="PT Astra Serif" w:hAnsi="PT Astra Serif"/>
        </w:rPr>
        <w:t>я</w:t>
      </w:r>
      <w:r w:rsidRPr="008F2707">
        <w:rPr>
          <w:rFonts w:ascii="PT Astra Serif" w:hAnsi="PT Astra Serif"/>
        </w:rPr>
        <w:t xml:space="preserve"> и документ</w:t>
      </w:r>
      <w:r w:rsidR="00682FE5" w:rsidRPr="008F2707">
        <w:rPr>
          <w:rFonts w:ascii="PT Astra Serif" w:hAnsi="PT Astra Serif"/>
        </w:rPr>
        <w:t>ы</w:t>
      </w:r>
      <w:r w:rsidRPr="008F2707">
        <w:rPr>
          <w:rFonts w:ascii="PT Astra Serif" w:hAnsi="PT Astra Serif"/>
        </w:rPr>
        <w:t>, не относящиеся к предмету документарной проверки, а также сведения и документы, которые могут быть получены этим органом от иных органов.</w:t>
      </w:r>
    </w:p>
    <w:p w:rsidR="00B90B95" w:rsidRPr="008F2707" w:rsidRDefault="00B90B95" w:rsidP="00232005">
      <w:pPr>
        <w:tabs>
          <w:tab w:val="left" w:pos="1186"/>
        </w:tabs>
        <w:jc w:val="both"/>
        <w:rPr>
          <w:rFonts w:ascii="PT Astra Serif" w:hAnsi="PT Astra Serif"/>
          <w:color w:val="auto"/>
        </w:rPr>
      </w:pPr>
      <w:r w:rsidRPr="008F2707">
        <w:rPr>
          <w:rFonts w:ascii="PT Astra Serif" w:hAnsi="PT Astra Serif"/>
        </w:rPr>
        <w:t xml:space="preserve">5. Срок проведения документарной проверки не может превышать десять рабочих дней. </w:t>
      </w:r>
      <w:proofErr w:type="gramStart"/>
      <w:r w:rsidRPr="008F2707">
        <w:rPr>
          <w:rFonts w:ascii="PT Astra Serif" w:hAnsi="PT Astra Serif"/>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8F2707">
        <w:rPr>
          <w:rFonts w:ascii="PT Astra Serif" w:hAnsi="PT Astra Serif"/>
        </w:rPr>
        <w:t xml:space="preserve">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B90B95" w:rsidRPr="008F2707" w:rsidRDefault="00B90B95" w:rsidP="00232005">
      <w:pPr>
        <w:tabs>
          <w:tab w:val="left" w:pos="1177"/>
        </w:tabs>
        <w:jc w:val="both"/>
        <w:rPr>
          <w:rFonts w:ascii="PT Astra Serif" w:hAnsi="PT Astra Serif"/>
          <w:color w:val="auto"/>
        </w:rPr>
      </w:pPr>
      <w:r w:rsidRPr="008F2707">
        <w:rPr>
          <w:rFonts w:ascii="PT Astra Serif" w:hAnsi="PT Astra Serif"/>
        </w:rPr>
        <w:t>6. Документарная проверка проводится при наличии оснований, указанных в пунктах 1, 3 - 5 части 1 статьи 57 Закона № 248 - ФЗ.</w:t>
      </w:r>
    </w:p>
    <w:p w:rsidR="00B90B95" w:rsidRPr="008F2707" w:rsidRDefault="00AD741C" w:rsidP="00AD741C">
      <w:pPr>
        <w:tabs>
          <w:tab w:val="left" w:pos="426"/>
        </w:tabs>
        <w:jc w:val="both"/>
        <w:rPr>
          <w:rFonts w:ascii="PT Astra Serif" w:hAnsi="PT Astra Serif"/>
          <w:color w:val="auto"/>
        </w:rPr>
      </w:pPr>
      <w:r w:rsidRPr="008F2707">
        <w:rPr>
          <w:rFonts w:ascii="PT Astra Serif" w:hAnsi="PT Astra Serif"/>
        </w:rPr>
        <w:t>7.</w:t>
      </w:r>
      <w:r w:rsidRPr="008F2707">
        <w:rPr>
          <w:rFonts w:ascii="PT Astra Serif" w:hAnsi="PT Astra Serif"/>
        </w:rPr>
        <w:tab/>
      </w:r>
      <w:r w:rsidR="00B90B95" w:rsidRPr="008F2707">
        <w:rPr>
          <w:rFonts w:ascii="PT Astra Serif" w:hAnsi="PT Astra Serif"/>
        </w:rPr>
        <w:t xml:space="preserve">Проведение документарной проверки, предметом которой являются сведения, составляющие государственную тайну, осуществляется по месту нахождения </w:t>
      </w:r>
      <w:r w:rsidR="00B90B95" w:rsidRPr="008F2707">
        <w:rPr>
          <w:rFonts w:ascii="PT Astra Serif" w:hAnsi="PT Astra Serif"/>
        </w:rPr>
        <w:lastRenderedPageBreak/>
        <w:t>(осуществления деятельности) контролируемого лица (его филиалов, представительств, обособленных структурных подразделений).</w:t>
      </w:r>
    </w:p>
    <w:p w:rsidR="00B90B95" w:rsidRPr="008F2707" w:rsidRDefault="00B90B95" w:rsidP="00232005">
      <w:pPr>
        <w:tabs>
          <w:tab w:val="left" w:pos="1177"/>
        </w:tabs>
        <w:jc w:val="both"/>
        <w:rPr>
          <w:rFonts w:ascii="PT Astra Serif" w:hAnsi="PT Astra Serif"/>
        </w:rPr>
      </w:pPr>
      <w:r w:rsidRPr="008F2707">
        <w:rPr>
          <w:rFonts w:ascii="PT Astra Serif" w:hAnsi="PT Astra Serif"/>
        </w:rPr>
        <w:t xml:space="preserve">8. </w:t>
      </w:r>
      <w:r w:rsidR="00AD741C" w:rsidRPr="008F2707">
        <w:rPr>
          <w:rFonts w:ascii="PT Astra Serif" w:hAnsi="PT Astra Serif"/>
        </w:rPr>
        <w:t xml:space="preserve">  </w:t>
      </w:r>
      <w:r w:rsidRPr="008F2707">
        <w:rPr>
          <w:rFonts w:ascii="PT Astra Serif" w:hAnsi="PT Astra Serif"/>
        </w:rPr>
        <w:t>Иные вопросы проведения документарной проверки регулируются Законом № 248 - ФЗ.</w:t>
      </w:r>
      <w:bookmarkStart w:id="1" w:name="bookmark2"/>
    </w:p>
    <w:bookmarkEnd w:id="1"/>
    <w:p w:rsidR="00B90B95" w:rsidRPr="008F2707" w:rsidRDefault="00B90B95" w:rsidP="00232005">
      <w:pPr>
        <w:tabs>
          <w:tab w:val="left" w:pos="1182"/>
        </w:tabs>
        <w:jc w:val="both"/>
        <w:rPr>
          <w:rFonts w:ascii="PT Astra Serif" w:hAnsi="PT Astra Serif"/>
          <w:color w:val="auto"/>
        </w:rPr>
      </w:pPr>
    </w:p>
    <w:p w:rsidR="00B90B95" w:rsidRPr="008F2707" w:rsidRDefault="00B90B95" w:rsidP="00232005">
      <w:pPr>
        <w:jc w:val="center"/>
        <w:outlineLvl w:val="0"/>
        <w:rPr>
          <w:rFonts w:ascii="PT Astra Serif" w:hAnsi="PT Astra Serif"/>
          <w:b/>
        </w:rPr>
      </w:pPr>
      <w:bookmarkStart w:id="2" w:name="bookmark3"/>
      <w:r w:rsidRPr="008F2707">
        <w:rPr>
          <w:rFonts w:ascii="PT Astra Serif" w:hAnsi="PT Astra Serif"/>
          <w:b/>
        </w:rPr>
        <w:t>Подраздел 5. Наблюдение за соблюдением обязательных требований</w:t>
      </w:r>
      <w:bookmarkEnd w:id="2"/>
    </w:p>
    <w:p w:rsidR="00B90B95" w:rsidRPr="008F2707" w:rsidRDefault="00B90B95" w:rsidP="00232005">
      <w:pPr>
        <w:jc w:val="center"/>
        <w:outlineLvl w:val="0"/>
        <w:rPr>
          <w:rFonts w:ascii="PT Astra Serif" w:hAnsi="PT Astra Serif"/>
          <w:b/>
          <w:color w:val="auto"/>
        </w:rPr>
      </w:pPr>
    </w:p>
    <w:p w:rsidR="00B90B95" w:rsidRPr="008F2707" w:rsidRDefault="00B90B95" w:rsidP="00232005">
      <w:pPr>
        <w:tabs>
          <w:tab w:val="left" w:pos="1182"/>
        </w:tabs>
        <w:jc w:val="both"/>
        <w:rPr>
          <w:rFonts w:ascii="PT Astra Serif" w:hAnsi="PT Astra Serif"/>
          <w:color w:val="auto"/>
        </w:rPr>
      </w:pPr>
      <w:r w:rsidRPr="008F2707">
        <w:rPr>
          <w:rFonts w:ascii="PT Astra Serif" w:hAnsi="PT Astra Serif"/>
        </w:rPr>
        <w:t xml:space="preserve">1. </w:t>
      </w:r>
      <w:proofErr w:type="gramStart"/>
      <w:r w:rsidRPr="008F2707">
        <w:rPr>
          <w:rFonts w:ascii="PT Astra Serif" w:hAnsi="PT Astra Serif"/>
        </w:rPr>
        <w:t xml:space="preserve">В соответствии со статьей 74 Закона № 248 - ФЗ под наблюдением за соблюдением обязательных требований (мониторингом безопасности) понимается анализ данных об </w:t>
      </w:r>
      <w:r w:rsidR="00343FEA" w:rsidRPr="008F2707">
        <w:rPr>
          <w:rFonts w:ascii="PT Astra Serif" w:hAnsi="PT Astra Serif"/>
        </w:rPr>
        <w:t>объектах контроля, имеющихся у а</w:t>
      </w:r>
      <w:r w:rsidRPr="008F2707">
        <w:rPr>
          <w:rFonts w:ascii="PT Astra Serif" w:hAnsi="PT Astra Serif"/>
        </w:rPr>
        <w:t>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roofErr w:type="gramEnd"/>
    </w:p>
    <w:p w:rsidR="00B90B95" w:rsidRPr="008F2707" w:rsidRDefault="00B90B95" w:rsidP="00232005">
      <w:pPr>
        <w:tabs>
          <w:tab w:val="left" w:pos="1177"/>
        </w:tabs>
        <w:jc w:val="both"/>
        <w:rPr>
          <w:rFonts w:ascii="PT Astra Serif" w:hAnsi="PT Astra Serif"/>
          <w:color w:val="auto"/>
        </w:rPr>
      </w:pPr>
      <w:r w:rsidRPr="008F2707">
        <w:rPr>
          <w:rFonts w:ascii="PT Astra Serif" w:hAnsi="PT Astra Serif"/>
        </w:rP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B90B95" w:rsidRPr="008F2707" w:rsidRDefault="00B90B95" w:rsidP="00232005">
      <w:pPr>
        <w:tabs>
          <w:tab w:val="left" w:pos="1191"/>
        </w:tabs>
        <w:jc w:val="both"/>
        <w:rPr>
          <w:rFonts w:ascii="PT Astra Serif" w:hAnsi="PT Astra Serif"/>
          <w:color w:val="auto"/>
        </w:rPr>
      </w:pPr>
      <w:r w:rsidRPr="008F2707">
        <w:rPr>
          <w:rFonts w:ascii="PT Astra Serif" w:hAnsi="PT Astra Serif"/>
        </w:rPr>
        <w:t>3. 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w:t>
      </w:r>
      <w:r w:rsidR="00343FEA" w:rsidRPr="008F2707">
        <w:rPr>
          <w:rFonts w:ascii="PT Astra Serif" w:hAnsi="PT Astra Serif"/>
        </w:rPr>
        <w:t>лномоченному должностному лицу а</w:t>
      </w:r>
      <w:r w:rsidRPr="008F2707">
        <w:rPr>
          <w:rFonts w:ascii="PT Astra Serif" w:hAnsi="PT Astra Serif"/>
        </w:rPr>
        <w:t>дминистрации для принятия решений в соответствии со статьей 60 Закона № 248 - ФЗ.</w:t>
      </w:r>
    </w:p>
    <w:p w:rsidR="00B90B95" w:rsidRPr="008F2707" w:rsidRDefault="00B90B95" w:rsidP="00232005">
      <w:pPr>
        <w:tabs>
          <w:tab w:val="left" w:pos="1172"/>
        </w:tabs>
        <w:jc w:val="both"/>
        <w:rPr>
          <w:rFonts w:ascii="PT Astra Serif" w:hAnsi="PT Astra Serif"/>
        </w:rPr>
      </w:pPr>
      <w:r w:rsidRPr="008F2707">
        <w:rPr>
          <w:rFonts w:ascii="PT Astra Serif" w:hAnsi="PT Astra Serif"/>
        </w:rPr>
        <w:t>4. В соответствии со статьей 16 Закона № 131 - ФЗ при осуществлении муниципального контроля в сфере благоустройства может выдаваться предписание</w:t>
      </w:r>
      <w:r w:rsidRPr="008F2707">
        <w:rPr>
          <w:rFonts w:ascii="PT Astra Serif" w:hAnsi="PT Astra Serif"/>
          <w:color w:val="auto"/>
        </w:rPr>
        <w:t xml:space="preserve"> </w:t>
      </w:r>
      <w:r w:rsidRPr="008F2707">
        <w:rPr>
          <w:rFonts w:ascii="PT Astra Serif" w:hAnsi="PT Astra Serif"/>
        </w:rPr>
        <w:t>об устранении нарушений обязательных требований, выявленных в ходе наблюдения за соблюдением обязательных требований (мониторинга безопасности).</w:t>
      </w:r>
      <w:bookmarkStart w:id="3" w:name="bookmark4"/>
    </w:p>
    <w:p w:rsidR="00B90B95" w:rsidRPr="008F2707" w:rsidRDefault="00B90B95" w:rsidP="00232005">
      <w:pPr>
        <w:jc w:val="center"/>
        <w:outlineLvl w:val="0"/>
        <w:rPr>
          <w:rFonts w:ascii="PT Astra Serif" w:hAnsi="PT Astra Serif"/>
          <w:b/>
        </w:rPr>
      </w:pPr>
    </w:p>
    <w:p w:rsidR="00B90B95" w:rsidRPr="008F2707" w:rsidRDefault="00B90B95" w:rsidP="00232005">
      <w:pPr>
        <w:jc w:val="center"/>
        <w:outlineLvl w:val="0"/>
        <w:rPr>
          <w:rFonts w:ascii="PT Astra Serif" w:hAnsi="PT Astra Serif"/>
          <w:b/>
        </w:rPr>
      </w:pPr>
      <w:r w:rsidRPr="008F2707">
        <w:rPr>
          <w:rFonts w:ascii="PT Astra Serif" w:hAnsi="PT Astra Serif"/>
          <w:b/>
        </w:rPr>
        <w:t xml:space="preserve">РАЗДЕЛ </w:t>
      </w:r>
      <w:r w:rsidR="00E00761" w:rsidRPr="008F2707">
        <w:rPr>
          <w:rFonts w:ascii="PT Astra Serif" w:hAnsi="PT Astra Serif"/>
          <w:b/>
          <w:lang w:val="en-US"/>
        </w:rPr>
        <w:t>I</w:t>
      </w:r>
      <w:r w:rsidRPr="008F2707">
        <w:rPr>
          <w:rFonts w:ascii="PT Astra Serif" w:hAnsi="PT Astra Serif"/>
          <w:b/>
        </w:rPr>
        <w:t>V. Результаты контрольного мероприятия</w:t>
      </w:r>
      <w:bookmarkEnd w:id="3"/>
    </w:p>
    <w:p w:rsidR="00B90B95" w:rsidRPr="008F2707" w:rsidRDefault="00B90B95" w:rsidP="00232005">
      <w:pPr>
        <w:jc w:val="center"/>
        <w:outlineLvl w:val="0"/>
        <w:rPr>
          <w:rFonts w:ascii="PT Astra Serif" w:hAnsi="PT Astra Serif"/>
          <w:b/>
          <w:color w:val="auto"/>
        </w:rPr>
      </w:pPr>
    </w:p>
    <w:p w:rsidR="00B90B95" w:rsidRPr="008F2707" w:rsidRDefault="00B90B95" w:rsidP="00232005">
      <w:pPr>
        <w:tabs>
          <w:tab w:val="left" w:pos="1172"/>
        </w:tabs>
        <w:jc w:val="both"/>
        <w:rPr>
          <w:rFonts w:ascii="PT Astra Serif" w:hAnsi="PT Astra Serif"/>
          <w:color w:val="auto"/>
        </w:rPr>
      </w:pPr>
      <w:r w:rsidRPr="008F2707">
        <w:rPr>
          <w:rFonts w:ascii="PT Astra Serif" w:hAnsi="PT Astra Serif"/>
        </w:rPr>
        <w:t>1. По окончании проведения контрольного мероприятия составляется акт контрольного мероприятия (далее также - акт).</w:t>
      </w:r>
    </w:p>
    <w:p w:rsidR="00B90B95" w:rsidRPr="008F2707" w:rsidRDefault="00B90B95" w:rsidP="00232005">
      <w:pPr>
        <w:tabs>
          <w:tab w:val="left" w:pos="1172"/>
        </w:tabs>
        <w:jc w:val="both"/>
        <w:rPr>
          <w:rFonts w:ascii="PT Astra Serif" w:hAnsi="PT Astra Serif"/>
          <w:color w:val="auto"/>
        </w:rPr>
      </w:pPr>
      <w:r w:rsidRPr="008F2707">
        <w:rPr>
          <w:rFonts w:ascii="PT Astra Serif" w:hAnsi="PT Astra Serif"/>
        </w:rPr>
        <w:t>2. Консультации по вопр</w:t>
      </w:r>
      <w:r w:rsidR="00343FEA" w:rsidRPr="008F2707">
        <w:rPr>
          <w:rFonts w:ascii="PT Astra Serif" w:hAnsi="PT Astra Serif"/>
        </w:rPr>
        <w:t>осу рассмотрения поступивших в а</w:t>
      </w:r>
      <w:r w:rsidRPr="008F2707">
        <w:rPr>
          <w:rFonts w:ascii="PT Astra Serif" w:hAnsi="PT Astra Serif"/>
        </w:rPr>
        <w:t>дминистрацию возражений в отношении акта контрольного мероприятия могут проводиться по телефону, на личном приеме, либо посредством видеосвязи.</w:t>
      </w:r>
    </w:p>
    <w:p w:rsidR="0017696A" w:rsidRPr="008F2707" w:rsidRDefault="00B90B95" w:rsidP="0017696A">
      <w:pPr>
        <w:tabs>
          <w:tab w:val="left" w:pos="1172"/>
        </w:tabs>
        <w:jc w:val="both"/>
        <w:rPr>
          <w:rFonts w:ascii="PT Astra Serif" w:hAnsi="PT Astra Serif"/>
        </w:rPr>
      </w:pPr>
      <w:r w:rsidRPr="008F2707">
        <w:rPr>
          <w:rFonts w:ascii="PT Astra Serif" w:hAnsi="PT Astra Serif"/>
        </w:rPr>
        <w:t xml:space="preserve">3. </w:t>
      </w:r>
      <w:r w:rsidR="00B334DF" w:rsidRPr="008F2707">
        <w:rPr>
          <w:rFonts w:ascii="PT Astra Serif" w:hAnsi="PT Astra Serif"/>
          <w:color w:val="000000" w:themeColor="text1"/>
        </w:rPr>
        <w:t xml:space="preserve"> </w:t>
      </w:r>
      <w:r w:rsidR="0017696A" w:rsidRPr="008F2707">
        <w:rPr>
          <w:rFonts w:ascii="PT Astra Serif" w:hAnsi="PT Astra Serif" w:cs="Times New Roman"/>
          <w:color w:val="000000" w:themeColor="text1"/>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7696A" w:rsidRPr="008F2707" w:rsidRDefault="0017696A" w:rsidP="0017696A">
      <w:pPr>
        <w:pStyle w:val="2"/>
        <w:shd w:val="clear" w:color="auto" w:fill="FFFFFF"/>
        <w:spacing w:before="0"/>
        <w:jc w:val="both"/>
        <w:textAlignment w:val="baseline"/>
        <w:rPr>
          <w:rFonts w:ascii="PT Astra Serif" w:hAnsi="PT Astra Serif" w:cs="Times New Roman"/>
          <w:b w:val="0"/>
          <w:color w:val="000000" w:themeColor="text1"/>
          <w:sz w:val="24"/>
          <w:szCs w:val="24"/>
        </w:rPr>
      </w:pPr>
      <w:r w:rsidRPr="008F2707">
        <w:rPr>
          <w:rFonts w:ascii="PT Astra Serif" w:hAnsi="PT Astra Serif"/>
          <w:b w:val="0"/>
          <w:color w:val="000000" w:themeColor="text1"/>
          <w:sz w:val="24"/>
          <w:szCs w:val="24"/>
        </w:rPr>
        <w:t>4.</w:t>
      </w:r>
      <w:r w:rsidRPr="008F2707">
        <w:rPr>
          <w:rFonts w:ascii="PT Astra Serif" w:hAnsi="PT Astra Serif" w:cs="Times New Roman"/>
          <w:b w:val="0"/>
          <w:color w:val="000000" w:themeColor="text1"/>
          <w:sz w:val="24"/>
          <w:szCs w:val="24"/>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17696A" w:rsidRPr="008F2707" w:rsidRDefault="0017696A" w:rsidP="0017696A">
      <w:pPr>
        <w:pStyle w:val="ConsPlusNormal"/>
        <w:ind w:firstLine="709"/>
        <w:jc w:val="both"/>
        <w:rPr>
          <w:rFonts w:ascii="PT Astra Serif" w:hAnsi="PT Astra Serif" w:cs="Times New Roman"/>
          <w:color w:val="000000" w:themeColor="text1"/>
          <w:sz w:val="24"/>
          <w:szCs w:val="24"/>
        </w:rPr>
      </w:pPr>
      <w:bookmarkStart w:id="4" w:name="Par318"/>
      <w:bookmarkEnd w:id="4"/>
      <w:r w:rsidRPr="008F2707">
        <w:rPr>
          <w:rFonts w:ascii="PT Astra Serif" w:hAnsi="PT Astra Serif" w:cs="Times New Roman"/>
          <w:color w:val="000000" w:themeColor="text1"/>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7696A" w:rsidRPr="008F2707" w:rsidRDefault="0017696A" w:rsidP="0017696A">
      <w:pPr>
        <w:pStyle w:val="ConsPlusNormal"/>
        <w:ind w:firstLine="709"/>
        <w:jc w:val="both"/>
        <w:rPr>
          <w:rFonts w:ascii="PT Astra Serif" w:hAnsi="PT Astra Serif" w:cs="Times New Roman"/>
          <w:color w:val="000000" w:themeColor="text1"/>
          <w:sz w:val="24"/>
          <w:szCs w:val="24"/>
        </w:rPr>
      </w:pPr>
      <w:proofErr w:type="gramStart"/>
      <w:r w:rsidRPr="008F2707">
        <w:rPr>
          <w:rFonts w:ascii="PT Astra Serif" w:hAnsi="PT Astra Serif" w:cs="Times New Roman"/>
          <w:color w:val="000000" w:themeColor="text1"/>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8F2707">
        <w:rPr>
          <w:rFonts w:ascii="PT Astra Serif" w:hAnsi="PT Astra Serif" w:cs="Times New Roman"/>
          <w:color w:val="000000" w:themeColor="text1"/>
          <w:sz w:val="24"/>
          <w:szCs w:val="24"/>
        </w:rPr>
        <w:t xml:space="preserve"> объектом контроля в сфере благоустройства, </w:t>
      </w:r>
      <w:r w:rsidRPr="008F2707">
        <w:rPr>
          <w:rFonts w:ascii="PT Astra Serif" w:hAnsi="PT Astra Serif" w:cs="Times New Roman"/>
          <w:color w:val="000000" w:themeColor="text1"/>
          <w:sz w:val="24"/>
          <w:szCs w:val="24"/>
        </w:rPr>
        <w:lastRenderedPageBreak/>
        <w:t>представляет непосредственную угрозу причинения вреда (ущерба) охраняемым законом ценностям или что такой вред (ущерб) причинен;</w:t>
      </w:r>
    </w:p>
    <w:p w:rsidR="0017696A" w:rsidRPr="008F2707" w:rsidRDefault="0017696A" w:rsidP="0017696A">
      <w:pPr>
        <w:pStyle w:val="ConsPlusNormal"/>
        <w:ind w:firstLine="709"/>
        <w:jc w:val="both"/>
        <w:rPr>
          <w:rFonts w:ascii="PT Astra Serif" w:hAnsi="PT Astra Serif" w:cs="Times New Roman"/>
          <w:color w:val="000000" w:themeColor="text1"/>
          <w:sz w:val="24"/>
          <w:szCs w:val="24"/>
        </w:rPr>
      </w:pPr>
      <w:r w:rsidRPr="008F2707">
        <w:rPr>
          <w:rFonts w:ascii="PT Astra Serif" w:hAnsi="PT Astra Serif" w:cs="Times New Roman"/>
          <w:color w:val="000000" w:themeColor="text1"/>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7696A" w:rsidRPr="008F2707" w:rsidRDefault="0017696A" w:rsidP="0017696A">
      <w:pPr>
        <w:ind w:firstLine="709"/>
        <w:jc w:val="both"/>
        <w:rPr>
          <w:rFonts w:ascii="PT Astra Serif" w:hAnsi="PT Astra Serif"/>
          <w:color w:val="000000" w:themeColor="text1"/>
        </w:rPr>
      </w:pPr>
      <w:proofErr w:type="gramStart"/>
      <w:r w:rsidRPr="008F2707">
        <w:rPr>
          <w:rFonts w:ascii="PT Astra Serif" w:hAnsi="PT Astra Serif"/>
          <w:color w:val="000000" w:themeColor="text1"/>
        </w:rPr>
        <w:t xml:space="preserve">4) </w:t>
      </w:r>
      <w:r w:rsidRPr="008F2707">
        <w:rPr>
          <w:rFonts w:ascii="PT Astra Serif" w:hAnsi="PT Astra Serif"/>
          <w:color w:val="000000" w:themeColor="text1"/>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F2707">
        <w:rPr>
          <w:rFonts w:ascii="PT Astra Serif" w:hAnsi="PT Astra Serif"/>
          <w:color w:val="000000" w:themeColor="text1"/>
        </w:rPr>
        <w:t>;</w:t>
      </w:r>
      <w:proofErr w:type="gramEnd"/>
    </w:p>
    <w:p w:rsidR="0017696A" w:rsidRPr="008F2707" w:rsidRDefault="0017696A" w:rsidP="0017696A">
      <w:pPr>
        <w:pStyle w:val="ConsPlusNormal"/>
        <w:ind w:firstLine="709"/>
        <w:jc w:val="both"/>
        <w:rPr>
          <w:rFonts w:ascii="PT Astra Serif" w:hAnsi="PT Astra Serif" w:cs="Times New Roman"/>
          <w:color w:val="000000" w:themeColor="text1"/>
          <w:sz w:val="24"/>
          <w:szCs w:val="24"/>
        </w:rPr>
      </w:pPr>
      <w:r w:rsidRPr="008F2707">
        <w:rPr>
          <w:rFonts w:ascii="PT Astra Serif" w:hAnsi="PT Astra Serif" w:cs="Times New Roman"/>
          <w:color w:val="000000" w:themeColor="text1"/>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7696A" w:rsidRPr="008F2707" w:rsidRDefault="0017696A" w:rsidP="0017696A">
      <w:pPr>
        <w:pStyle w:val="ConsPlusNormal"/>
        <w:ind w:firstLine="0"/>
        <w:jc w:val="both"/>
        <w:rPr>
          <w:rFonts w:ascii="PT Astra Serif" w:hAnsi="PT Astra Serif" w:cs="Times New Roman"/>
          <w:color w:val="000000" w:themeColor="text1"/>
          <w:sz w:val="24"/>
          <w:szCs w:val="24"/>
        </w:rPr>
      </w:pPr>
      <w:r w:rsidRPr="008F2707">
        <w:rPr>
          <w:rFonts w:ascii="PT Astra Serif" w:hAnsi="PT Astra Serif" w:cs="Times New Roman"/>
          <w:color w:val="000000" w:themeColor="text1"/>
          <w:sz w:val="24"/>
          <w:szCs w:val="24"/>
        </w:rPr>
        <w:t>5.</w:t>
      </w:r>
      <w:r w:rsidRPr="008F2707">
        <w:rPr>
          <w:rFonts w:ascii="PT Astra Serif" w:hAnsi="PT Astra Serif"/>
          <w:color w:val="000000"/>
          <w:sz w:val="24"/>
          <w:szCs w:val="24"/>
        </w:rPr>
        <w:t xml:space="preserve"> 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63C60" w:rsidRPr="008F2707" w:rsidRDefault="0017696A" w:rsidP="00B334DF">
      <w:pPr>
        <w:pStyle w:val="2"/>
        <w:shd w:val="clear" w:color="auto" w:fill="FFFFFF"/>
        <w:spacing w:before="0"/>
        <w:jc w:val="both"/>
        <w:textAlignment w:val="baseline"/>
        <w:rPr>
          <w:rFonts w:ascii="PT Astra Serif" w:hAnsi="PT Astra Serif"/>
          <w:b w:val="0"/>
          <w:color w:val="000000" w:themeColor="text1"/>
          <w:sz w:val="24"/>
          <w:szCs w:val="24"/>
        </w:rPr>
      </w:pPr>
      <w:r w:rsidRPr="008F2707">
        <w:rPr>
          <w:rFonts w:ascii="PT Astra Serif" w:hAnsi="PT Astra Serif"/>
          <w:b w:val="0"/>
          <w:color w:val="000000" w:themeColor="text1"/>
          <w:sz w:val="24"/>
          <w:szCs w:val="24"/>
        </w:rPr>
        <w:t>6</w:t>
      </w:r>
      <w:r w:rsidR="00B90B95" w:rsidRPr="008F2707">
        <w:rPr>
          <w:rFonts w:ascii="PT Astra Serif" w:hAnsi="PT Astra Serif"/>
          <w:b w:val="0"/>
          <w:color w:val="000000" w:themeColor="text1"/>
          <w:sz w:val="24"/>
          <w:szCs w:val="24"/>
        </w:rPr>
        <w:t>. Иные вопросы оформления результатов контрольного мероприятия регулируются Законом № 248 - ФЗ.</w:t>
      </w:r>
    </w:p>
    <w:p w:rsidR="00E00761" w:rsidRPr="008F2707" w:rsidRDefault="00E00761" w:rsidP="00232005">
      <w:pPr>
        <w:tabs>
          <w:tab w:val="left" w:pos="1182"/>
        </w:tabs>
        <w:jc w:val="both"/>
        <w:rPr>
          <w:rFonts w:ascii="PT Astra Serif" w:hAnsi="PT Astra Serif"/>
        </w:rPr>
      </w:pPr>
    </w:p>
    <w:p w:rsidR="00E00761" w:rsidRPr="008F2707" w:rsidRDefault="00E00761" w:rsidP="00232005">
      <w:pPr>
        <w:jc w:val="center"/>
        <w:outlineLvl w:val="0"/>
        <w:rPr>
          <w:rFonts w:ascii="PT Astra Serif" w:hAnsi="PT Astra Serif"/>
          <w:b/>
        </w:rPr>
      </w:pPr>
      <w:bookmarkStart w:id="5" w:name="bookmark1"/>
      <w:r w:rsidRPr="008F2707">
        <w:rPr>
          <w:rFonts w:ascii="PT Astra Serif" w:hAnsi="PT Astra Serif"/>
          <w:b/>
        </w:rPr>
        <w:t xml:space="preserve">РАЗДЕЛ </w:t>
      </w:r>
      <w:r w:rsidRPr="008F2707">
        <w:rPr>
          <w:rFonts w:ascii="PT Astra Serif" w:hAnsi="PT Astra Serif"/>
          <w:b/>
          <w:lang w:val="en-US"/>
        </w:rPr>
        <w:t>V</w:t>
      </w:r>
      <w:r w:rsidRPr="008F2707">
        <w:rPr>
          <w:rFonts w:ascii="PT Astra Serif" w:hAnsi="PT Astra Serif"/>
          <w:b/>
        </w:rPr>
        <w:t>. Профилактика рисков причинения вреда (ущерба) охраняемым законом ценностям</w:t>
      </w:r>
      <w:bookmarkEnd w:id="5"/>
    </w:p>
    <w:p w:rsidR="00E00761" w:rsidRPr="008F2707" w:rsidRDefault="00E00761" w:rsidP="00232005">
      <w:pPr>
        <w:jc w:val="both"/>
        <w:outlineLvl w:val="0"/>
        <w:rPr>
          <w:rFonts w:ascii="PT Astra Serif" w:hAnsi="PT Astra Serif"/>
          <w:b/>
          <w:color w:val="auto"/>
        </w:rPr>
      </w:pPr>
    </w:p>
    <w:p w:rsidR="00E00761" w:rsidRPr="008F2707" w:rsidRDefault="004A249B" w:rsidP="00E72BD0">
      <w:pPr>
        <w:tabs>
          <w:tab w:val="left" w:pos="1172"/>
        </w:tabs>
        <w:jc w:val="both"/>
        <w:rPr>
          <w:rFonts w:ascii="PT Astra Serif" w:hAnsi="PT Astra Serif"/>
        </w:rPr>
      </w:pPr>
      <w:r w:rsidRPr="008F2707">
        <w:rPr>
          <w:rFonts w:ascii="PT Astra Serif" w:hAnsi="PT Astra Serif"/>
        </w:rPr>
        <w:t xml:space="preserve">1. </w:t>
      </w:r>
      <w:r w:rsidR="00E00761" w:rsidRPr="008F2707">
        <w:rPr>
          <w:rFonts w:ascii="PT Astra Serif" w:hAnsi="PT Astra Serif"/>
        </w:rPr>
        <w:t>Администрацией при осуществлении муниципального контроля в сфере благоустройства могут проводиться следующие профилактические мероприятия:</w:t>
      </w:r>
    </w:p>
    <w:p w:rsidR="00E00761" w:rsidRPr="008F2707" w:rsidRDefault="00E00761" w:rsidP="00AD741C">
      <w:pPr>
        <w:tabs>
          <w:tab w:val="left" w:pos="426"/>
        </w:tabs>
        <w:jc w:val="both"/>
        <w:rPr>
          <w:rFonts w:ascii="PT Astra Serif" w:hAnsi="PT Astra Serif"/>
          <w:color w:val="auto"/>
        </w:rPr>
      </w:pPr>
      <w:r w:rsidRPr="008F2707">
        <w:rPr>
          <w:rFonts w:ascii="PT Astra Serif" w:hAnsi="PT Astra Serif"/>
        </w:rPr>
        <w:t>1)</w:t>
      </w:r>
      <w:r w:rsidRPr="008F2707">
        <w:rPr>
          <w:rFonts w:ascii="PT Astra Serif" w:hAnsi="PT Astra Serif"/>
        </w:rPr>
        <w:tab/>
        <w:t>информирование;</w:t>
      </w:r>
    </w:p>
    <w:p w:rsidR="00E00761" w:rsidRPr="008F2707" w:rsidRDefault="00E00761" w:rsidP="00AD741C">
      <w:pPr>
        <w:tabs>
          <w:tab w:val="left" w:pos="426"/>
        </w:tabs>
        <w:jc w:val="both"/>
        <w:rPr>
          <w:rFonts w:ascii="PT Astra Serif" w:hAnsi="PT Astra Serif"/>
        </w:rPr>
      </w:pPr>
      <w:r w:rsidRPr="008F2707">
        <w:rPr>
          <w:rFonts w:ascii="PT Astra Serif" w:hAnsi="PT Astra Serif"/>
        </w:rPr>
        <w:t>2)</w:t>
      </w:r>
      <w:r w:rsidRPr="008F2707">
        <w:rPr>
          <w:rFonts w:ascii="PT Astra Serif" w:hAnsi="PT Astra Serif"/>
        </w:rPr>
        <w:tab/>
        <w:t>консультирование;</w:t>
      </w:r>
    </w:p>
    <w:p w:rsidR="00E00761" w:rsidRPr="008F2707" w:rsidRDefault="00E00761" w:rsidP="00AD741C">
      <w:pPr>
        <w:tabs>
          <w:tab w:val="left" w:pos="426"/>
        </w:tabs>
        <w:jc w:val="both"/>
        <w:rPr>
          <w:rFonts w:ascii="PT Astra Serif" w:hAnsi="PT Astra Serif"/>
        </w:rPr>
      </w:pPr>
      <w:r w:rsidRPr="008F2707">
        <w:rPr>
          <w:rFonts w:ascii="PT Astra Serif" w:hAnsi="PT Astra Serif"/>
        </w:rPr>
        <w:t xml:space="preserve">3) </w:t>
      </w:r>
      <w:r w:rsidRPr="008F2707">
        <w:rPr>
          <w:rFonts w:ascii="PT Astra Serif" w:hAnsi="PT Astra Serif"/>
        </w:rPr>
        <w:tab/>
        <w:t>профилактический визит.</w:t>
      </w:r>
    </w:p>
    <w:p w:rsidR="00682FE5" w:rsidRPr="008F2707" w:rsidRDefault="00682FE5" w:rsidP="00232005">
      <w:pPr>
        <w:tabs>
          <w:tab w:val="left" w:pos="1018"/>
        </w:tabs>
        <w:jc w:val="both"/>
        <w:rPr>
          <w:rFonts w:ascii="PT Astra Serif" w:hAnsi="PT Astra Serif"/>
          <w:color w:val="auto"/>
        </w:rPr>
      </w:pPr>
      <w:r w:rsidRPr="008F2707">
        <w:rPr>
          <w:rFonts w:ascii="PT Astra Serif" w:hAnsi="PT Astra Serif"/>
        </w:rPr>
        <w:t>2. 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00761" w:rsidRPr="008F2707" w:rsidRDefault="00682FE5" w:rsidP="00232005">
      <w:pPr>
        <w:tabs>
          <w:tab w:val="left" w:pos="1186"/>
        </w:tabs>
        <w:jc w:val="both"/>
        <w:rPr>
          <w:rFonts w:ascii="PT Astra Serif" w:hAnsi="PT Astra Serif"/>
          <w:color w:val="auto"/>
        </w:rPr>
      </w:pPr>
      <w:r w:rsidRPr="008F2707">
        <w:rPr>
          <w:rFonts w:ascii="PT Astra Serif" w:hAnsi="PT Astra Serif"/>
        </w:rPr>
        <w:t>3</w:t>
      </w:r>
      <w:r w:rsidR="00E00761" w:rsidRPr="008F2707">
        <w:rPr>
          <w:rFonts w:ascii="PT Astra Serif" w:hAnsi="PT Astra Serif"/>
        </w:rPr>
        <w:t>. Администрацией осуществляется информирование контролируемых лиц и иных заинтересованных лиц по вопросам соблюдения обязательных требований, утвержденных документами, указанными в пункте 3 раздела 1 настоящего Положения.</w:t>
      </w:r>
    </w:p>
    <w:p w:rsidR="00E00761" w:rsidRPr="008F2707" w:rsidRDefault="00AD741C" w:rsidP="00AD741C">
      <w:pPr>
        <w:tabs>
          <w:tab w:val="left" w:pos="426"/>
        </w:tabs>
        <w:jc w:val="both"/>
        <w:rPr>
          <w:rFonts w:ascii="PT Astra Serif" w:hAnsi="PT Astra Serif"/>
          <w:color w:val="auto"/>
        </w:rPr>
      </w:pPr>
      <w:r w:rsidRPr="008F2707">
        <w:rPr>
          <w:rFonts w:ascii="PT Astra Serif" w:hAnsi="PT Astra Serif"/>
        </w:rPr>
        <w:tab/>
      </w:r>
      <w:proofErr w:type="gramStart"/>
      <w:r w:rsidR="00E00761" w:rsidRPr="008F2707">
        <w:rPr>
          <w:rFonts w:ascii="PT Astra Serif" w:hAnsi="PT Astra Serif"/>
        </w:rPr>
        <w:t xml:space="preserve">Информирование осуществляется </w:t>
      </w:r>
      <w:r w:rsidR="00343FEA" w:rsidRPr="008F2707">
        <w:rPr>
          <w:rFonts w:ascii="PT Astra Serif" w:hAnsi="PT Astra Serif"/>
        </w:rPr>
        <w:t>посредством размещения должностными лицами а</w:t>
      </w:r>
      <w:r w:rsidR="00E00761" w:rsidRPr="008F2707">
        <w:rPr>
          <w:rFonts w:ascii="PT Astra Serif" w:hAnsi="PT Astra Serif"/>
        </w:rPr>
        <w:t>дминистрации, уполномоченным</w:t>
      </w:r>
      <w:r w:rsidR="00343FEA" w:rsidRPr="008F2707">
        <w:rPr>
          <w:rFonts w:ascii="PT Astra Serif" w:hAnsi="PT Astra Serif"/>
        </w:rPr>
        <w:t>и</w:t>
      </w:r>
      <w:r w:rsidR="00E00761" w:rsidRPr="008F2707">
        <w:rPr>
          <w:rFonts w:ascii="PT Astra Serif" w:hAnsi="PT Astra Serif"/>
        </w:rPr>
        <w:t xml:space="preserve"> в сфере благоустройства, соответствующих</w:t>
      </w:r>
      <w:r w:rsidR="00343FEA" w:rsidRPr="008F2707">
        <w:rPr>
          <w:rFonts w:ascii="PT Astra Serif" w:hAnsi="PT Astra Serif"/>
        </w:rPr>
        <w:t xml:space="preserve"> сведений на официальном сайте а</w:t>
      </w:r>
      <w:r w:rsidR="00E00761" w:rsidRPr="008F2707">
        <w:rPr>
          <w:rFonts w:ascii="PT Astra Serif" w:hAnsi="PT Astra Serif"/>
        </w:rPr>
        <w:t>дминистрации в информационно - телекоммуникационной сети «Интер</w:t>
      </w:r>
      <w:r w:rsidR="00343FEA" w:rsidRPr="008F2707">
        <w:rPr>
          <w:rFonts w:ascii="PT Astra Serif" w:hAnsi="PT Astra Serif"/>
        </w:rPr>
        <w:t>нет» (далее - официальный сайт а</w:t>
      </w:r>
      <w:r w:rsidR="00E00761" w:rsidRPr="008F2707">
        <w:rPr>
          <w:rFonts w:ascii="PT Astra Serif" w:hAnsi="PT Astra Serif"/>
        </w:rPr>
        <w:t>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 с учетом требований статьи 46 Закона № 248 - ФЗ.</w:t>
      </w:r>
      <w:proofErr w:type="gramEnd"/>
    </w:p>
    <w:p w:rsidR="00E00761" w:rsidRPr="008F2707" w:rsidRDefault="00682FE5" w:rsidP="00AD741C">
      <w:pPr>
        <w:tabs>
          <w:tab w:val="left" w:pos="426"/>
        </w:tabs>
        <w:jc w:val="both"/>
        <w:rPr>
          <w:rFonts w:ascii="PT Astra Serif" w:hAnsi="PT Astra Serif"/>
          <w:color w:val="auto"/>
        </w:rPr>
      </w:pPr>
      <w:r w:rsidRPr="008F2707">
        <w:rPr>
          <w:rFonts w:ascii="PT Astra Serif" w:hAnsi="PT Astra Serif"/>
        </w:rPr>
        <w:t>4</w:t>
      </w:r>
      <w:r w:rsidR="00AD741C" w:rsidRPr="008F2707">
        <w:rPr>
          <w:rFonts w:ascii="PT Astra Serif" w:hAnsi="PT Astra Serif"/>
        </w:rPr>
        <w:t>.</w:t>
      </w:r>
      <w:r w:rsidR="00AD741C" w:rsidRPr="008F2707">
        <w:rPr>
          <w:rFonts w:ascii="PT Astra Serif" w:hAnsi="PT Astra Serif"/>
        </w:rPr>
        <w:tab/>
      </w:r>
      <w:r w:rsidR="00E00761" w:rsidRPr="008F2707">
        <w:rPr>
          <w:rFonts w:ascii="PT Astra Serif" w:hAnsi="PT Astra Serif"/>
        </w:rPr>
        <w:t>Консультирование, в том чи</w:t>
      </w:r>
      <w:r w:rsidR="00343FEA" w:rsidRPr="008F2707">
        <w:rPr>
          <w:rFonts w:ascii="PT Astra Serif" w:hAnsi="PT Astra Serif"/>
        </w:rPr>
        <w:t>сле письменное, осуществляется а</w:t>
      </w:r>
      <w:r w:rsidR="00E00761" w:rsidRPr="008F2707">
        <w:rPr>
          <w:rFonts w:ascii="PT Astra Serif" w:hAnsi="PT Astra Serif"/>
        </w:rPr>
        <w:t>дминистрацией по вопросам соблюдения обязательных требований, указанных в пункте 3 раздела 1 настоящего Положения.</w:t>
      </w:r>
    </w:p>
    <w:p w:rsidR="00E00761" w:rsidRPr="008F2707" w:rsidRDefault="00AD741C" w:rsidP="00AD741C">
      <w:pPr>
        <w:tabs>
          <w:tab w:val="left" w:pos="426"/>
        </w:tabs>
        <w:jc w:val="both"/>
        <w:rPr>
          <w:rFonts w:ascii="PT Astra Serif" w:hAnsi="PT Astra Serif"/>
          <w:color w:val="auto"/>
        </w:rPr>
      </w:pPr>
      <w:r w:rsidRPr="008F2707">
        <w:rPr>
          <w:rFonts w:ascii="PT Astra Serif" w:hAnsi="PT Astra Serif"/>
        </w:rPr>
        <w:tab/>
      </w:r>
      <w:r w:rsidR="00E00761" w:rsidRPr="008F2707">
        <w:rPr>
          <w:rFonts w:ascii="PT Astra Serif" w:hAnsi="PT Astra Serif"/>
        </w:rPr>
        <w:t xml:space="preserve">Письменное консультирование осуществляется в случае направления контролируемым лицом запроса о предоставлении письменного ответа в сроки, установленные Федеральным законом от 02.05.2006 № 59-ФЗ «О порядке рассмотрения обращений граждан Российской </w:t>
      </w:r>
      <w:r w:rsidR="00E00761" w:rsidRPr="008F2707">
        <w:rPr>
          <w:rFonts w:ascii="PT Astra Serif" w:hAnsi="PT Astra Serif"/>
        </w:rPr>
        <w:lastRenderedPageBreak/>
        <w:t>Федерации».</w:t>
      </w:r>
    </w:p>
    <w:p w:rsidR="00E00761" w:rsidRPr="008F2707" w:rsidRDefault="00AD741C" w:rsidP="00AD741C">
      <w:pPr>
        <w:tabs>
          <w:tab w:val="left" w:pos="426"/>
        </w:tabs>
        <w:jc w:val="both"/>
        <w:rPr>
          <w:rFonts w:ascii="PT Astra Serif" w:hAnsi="PT Astra Serif"/>
          <w:color w:val="auto"/>
        </w:rPr>
      </w:pPr>
      <w:r w:rsidRPr="008F2707">
        <w:rPr>
          <w:rFonts w:ascii="PT Astra Serif" w:hAnsi="PT Astra Serif"/>
        </w:rPr>
        <w:tab/>
      </w:r>
      <w:r w:rsidR="00E00761" w:rsidRPr="008F2707">
        <w:rPr>
          <w:rFonts w:ascii="PT Astra Serif" w:hAnsi="PT Astra Serif"/>
        </w:rPr>
        <w:t xml:space="preserve">Консультирование осуществляется должностными лицами </w:t>
      </w:r>
      <w:r w:rsidR="00343FEA" w:rsidRPr="008F2707">
        <w:rPr>
          <w:rFonts w:ascii="PT Astra Serif" w:hAnsi="PT Astra Serif"/>
        </w:rPr>
        <w:t>администрации, уполномоченными</w:t>
      </w:r>
      <w:r w:rsidR="00E00761" w:rsidRPr="008F2707">
        <w:rPr>
          <w:rFonts w:ascii="PT Astra Serif" w:hAnsi="PT Astra Serif"/>
        </w:rPr>
        <w:t xml:space="preserve"> в сфере благоустройства, по телефону, на личном приеме ежемесячно в сроки, определенные руководителем </w:t>
      </w:r>
      <w:r w:rsidR="00343FEA" w:rsidRPr="008F2707">
        <w:rPr>
          <w:rFonts w:ascii="PT Astra Serif" w:hAnsi="PT Astra Serif"/>
        </w:rPr>
        <w:t>а</w:t>
      </w:r>
      <w:r w:rsidR="00E00761" w:rsidRPr="008F2707">
        <w:rPr>
          <w:rFonts w:ascii="PT Astra Serif" w:hAnsi="PT Astra Serif"/>
        </w:rPr>
        <w:t>дминистрации, уполномоченного в сфере благоустройства, либо в ходе проведения профилактического мероприятия, контрольного мероприятия.</w:t>
      </w:r>
    </w:p>
    <w:p w:rsidR="00E00761" w:rsidRPr="008F2707" w:rsidRDefault="00AD741C" w:rsidP="00AD741C">
      <w:pPr>
        <w:tabs>
          <w:tab w:val="left" w:pos="426"/>
        </w:tabs>
        <w:jc w:val="both"/>
        <w:rPr>
          <w:rFonts w:ascii="PT Astra Serif" w:hAnsi="PT Astra Serif"/>
          <w:color w:val="auto"/>
        </w:rPr>
      </w:pPr>
      <w:r w:rsidRPr="008F2707">
        <w:rPr>
          <w:rFonts w:ascii="PT Astra Serif" w:hAnsi="PT Astra Serif"/>
        </w:rPr>
        <w:tab/>
      </w:r>
      <w:r w:rsidR="00E00761" w:rsidRPr="008F2707">
        <w:rPr>
          <w:rFonts w:ascii="PT Astra Serif" w:hAnsi="PT Astra Serif"/>
        </w:rPr>
        <w:t>В случае поступления пяти или более однотипных обращений контролируемых лиц и (или) их представителей, консультирование осуществляется посредством р</w:t>
      </w:r>
      <w:r w:rsidR="00343FEA" w:rsidRPr="008F2707">
        <w:rPr>
          <w:rFonts w:ascii="PT Astra Serif" w:hAnsi="PT Astra Serif"/>
        </w:rPr>
        <w:t>азмещения на официальном сайте а</w:t>
      </w:r>
      <w:r w:rsidR="00E00761" w:rsidRPr="008F2707">
        <w:rPr>
          <w:rFonts w:ascii="PT Astra Serif" w:hAnsi="PT Astra Serif"/>
        </w:rPr>
        <w:t>дминистрации письменного разъяснения,</w:t>
      </w:r>
      <w:r w:rsidR="00E00761" w:rsidRPr="008F2707">
        <w:rPr>
          <w:rFonts w:ascii="PT Astra Serif" w:hAnsi="PT Astra Serif"/>
          <w:color w:val="auto"/>
        </w:rPr>
        <w:t xml:space="preserve"> </w:t>
      </w:r>
      <w:r w:rsidR="00E00761" w:rsidRPr="008F2707">
        <w:rPr>
          <w:rFonts w:ascii="PT Astra Serif" w:hAnsi="PT Astra Serif"/>
        </w:rPr>
        <w:t xml:space="preserve">подписанного </w:t>
      </w:r>
      <w:r w:rsidR="00343FEA" w:rsidRPr="008F2707">
        <w:rPr>
          <w:rFonts w:ascii="PT Astra Serif" w:hAnsi="PT Astra Serif"/>
        </w:rPr>
        <w:t>главой а</w:t>
      </w:r>
      <w:r w:rsidR="00E00761" w:rsidRPr="008F2707">
        <w:rPr>
          <w:rFonts w:ascii="PT Astra Serif" w:hAnsi="PT Astra Serif"/>
        </w:rPr>
        <w:t>дминистрации</w:t>
      </w:r>
      <w:r w:rsidR="00343FEA" w:rsidRPr="008F2707">
        <w:rPr>
          <w:rFonts w:ascii="PT Astra Serif" w:hAnsi="PT Astra Serif"/>
        </w:rPr>
        <w:t xml:space="preserve"> Сюксюмское сельское поселение</w:t>
      </w:r>
      <w:r w:rsidR="00E00761" w:rsidRPr="008F2707">
        <w:rPr>
          <w:rFonts w:ascii="PT Astra Serif" w:hAnsi="PT Astra Serif"/>
        </w:rPr>
        <w:t>.</w:t>
      </w:r>
    </w:p>
    <w:p w:rsidR="00E00761" w:rsidRPr="008F2707" w:rsidRDefault="00682FE5" w:rsidP="00232005">
      <w:pPr>
        <w:jc w:val="both"/>
        <w:rPr>
          <w:rFonts w:ascii="PT Astra Serif" w:hAnsi="PT Astra Serif"/>
        </w:rPr>
      </w:pPr>
      <w:r w:rsidRPr="008F2707">
        <w:rPr>
          <w:rFonts w:ascii="PT Astra Serif" w:hAnsi="PT Astra Serif"/>
        </w:rPr>
        <w:t>5</w:t>
      </w:r>
      <w:r w:rsidR="00E00761" w:rsidRPr="008F2707">
        <w:rPr>
          <w:rFonts w:ascii="PT Astra Serif" w:hAnsi="PT Astra Serif"/>
        </w:rPr>
        <w:t xml:space="preserve">. </w:t>
      </w:r>
      <w:r w:rsidR="00AD741C" w:rsidRPr="008F2707">
        <w:rPr>
          <w:rFonts w:ascii="PT Astra Serif" w:hAnsi="PT Astra Serif"/>
        </w:rPr>
        <w:t xml:space="preserve"> </w:t>
      </w:r>
      <w:r w:rsidR="00E00761" w:rsidRPr="008F2707">
        <w:rPr>
          <w:rFonts w:ascii="PT Astra Serif" w:hAnsi="PT Astra Serif"/>
        </w:rPr>
        <w:t>Профилактический визит проводится в форме профилактической беседы по месту осуществления деятельности контролируемого лица, либо путём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E00761" w:rsidRPr="008F2707" w:rsidRDefault="00AD741C" w:rsidP="00AD741C">
      <w:pPr>
        <w:tabs>
          <w:tab w:val="left" w:pos="426"/>
        </w:tabs>
        <w:jc w:val="both"/>
        <w:rPr>
          <w:rFonts w:ascii="PT Astra Serif" w:hAnsi="PT Astra Serif"/>
        </w:rPr>
      </w:pPr>
      <w:r w:rsidRPr="008F2707">
        <w:rPr>
          <w:rFonts w:ascii="PT Astra Serif" w:hAnsi="PT Astra Serif"/>
        </w:rPr>
        <w:tab/>
      </w:r>
      <w:r w:rsidR="00E00761" w:rsidRPr="008F2707">
        <w:rPr>
          <w:rFonts w:ascii="PT Astra Serif" w:hAnsi="PT Astra Serif"/>
        </w:rPr>
        <w:t>В ходе профилактического визита может осуществляться консультирование контролируемого лица в порядке, установленном статьёй 50 Закона №248-ФЗ.</w:t>
      </w:r>
    </w:p>
    <w:p w:rsidR="00E00761" w:rsidRPr="008F2707" w:rsidRDefault="00AD741C" w:rsidP="00AD741C">
      <w:pPr>
        <w:tabs>
          <w:tab w:val="left" w:pos="426"/>
        </w:tabs>
        <w:jc w:val="both"/>
        <w:rPr>
          <w:rFonts w:ascii="PT Astra Serif" w:hAnsi="PT Astra Serif"/>
        </w:rPr>
      </w:pPr>
      <w:r w:rsidRPr="008F2707">
        <w:rPr>
          <w:rFonts w:ascii="PT Astra Serif" w:hAnsi="PT Astra Serif"/>
        </w:rPr>
        <w:tab/>
      </w:r>
      <w:r w:rsidR="00E00761" w:rsidRPr="008F2707">
        <w:rPr>
          <w:rFonts w:ascii="PT Astra Serif" w:hAnsi="PT Astra Serif"/>
        </w:rPr>
        <w:t>Все действия, предусмотренные проведением данного профилактического мероприятия, регулируются статьёй 52 Закона №248-ФЗ.</w:t>
      </w:r>
    </w:p>
    <w:p w:rsidR="00B90B95" w:rsidRPr="008F2707" w:rsidRDefault="00AD741C" w:rsidP="00AD741C">
      <w:pPr>
        <w:tabs>
          <w:tab w:val="left" w:pos="426"/>
        </w:tabs>
        <w:jc w:val="both"/>
        <w:rPr>
          <w:rFonts w:ascii="PT Astra Serif" w:hAnsi="PT Astra Serif"/>
        </w:rPr>
      </w:pPr>
      <w:r w:rsidRPr="008F2707">
        <w:rPr>
          <w:rFonts w:ascii="PT Astra Serif" w:hAnsi="PT Astra Serif"/>
        </w:rPr>
        <w:tab/>
      </w:r>
      <w:r w:rsidR="00E00761" w:rsidRPr="008F2707">
        <w:rPr>
          <w:rFonts w:ascii="PT Astra Serif" w:hAnsi="PT Astra Serif"/>
        </w:rPr>
        <w:t>В целях надлежащего муниципального контроля, а так же результативности деятельности контрольного (надзорного) органа необходимо использование Программы профилактики рисков причинения вреда (ущерба) охраняемым законом ценностям.</w:t>
      </w:r>
    </w:p>
    <w:p w:rsidR="00B90B95" w:rsidRPr="008F2707" w:rsidRDefault="00B90B95" w:rsidP="00232005">
      <w:pPr>
        <w:tabs>
          <w:tab w:val="left" w:pos="1182"/>
        </w:tabs>
        <w:jc w:val="both"/>
        <w:rPr>
          <w:rFonts w:ascii="PT Astra Serif" w:hAnsi="PT Astra Serif"/>
          <w:color w:val="auto"/>
        </w:rPr>
      </w:pPr>
    </w:p>
    <w:p w:rsidR="00B90B95" w:rsidRPr="008F2707" w:rsidRDefault="00B90B95" w:rsidP="00232005">
      <w:pPr>
        <w:jc w:val="center"/>
        <w:outlineLvl w:val="0"/>
        <w:rPr>
          <w:rFonts w:ascii="PT Astra Serif" w:hAnsi="PT Astra Serif"/>
          <w:b/>
        </w:rPr>
      </w:pPr>
      <w:bookmarkStart w:id="6" w:name="bookmark5"/>
      <w:r w:rsidRPr="008F2707">
        <w:rPr>
          <w:rFonts w:ascii="PT Astra Serif" w:hAnsi="PT Astra Serif"/>
          <w:b/>
        </w:rPr>
        <w:t xml:space="preserve">РАЗДЕЛ VI. Досудебное обжалование решений </w:t>
      </w:r>
      <w:proofErr w:type="gramStart"/>
      <w:r w:rsidRPr="008F2707">
        <w:rPr>
          <w:rFonts w:ascii="PT Astra Serif" w:hAnsi="PT Astra Serif"/>
          <w:b/>
        </w:rPr>
        <w:t>контрольного</w:t>
      </w:r>
      <w:proofErr w:type="gramEnd"/>
    </w:p>
    <w:p w:rsidR="00B90B95" w:rsidRPr="008F2707" w:rsidRDefault="00B90B95" w:rsidP="00232005">
      <w:pPr>
        <w:jc w:val="center"/>
        <w:outlineLvl w:val="0"/>
        <w:rPr>
          <w:rFonts w:ascii="PT Astra Serif" w:hAnsi="PT Astra Serif"/>
          <w:b/>
        </w:rPr>
      </w:pPr>
      <w:r w:rsidRPr="008F2707">
        <w:rPr>
          <w:rFonts w:ascii="PT Astra Serif" w:hAnsi="PT Astra Serif"/>
          <w:b/>
        </w:rPr>
        <w:t>органа, действий (бездействия) его должностных лиц</w:t>
      </w:r>
      <w:bookmarkEnd w:id="6"/>
    </w:p>
    <w:p w:rsidR="00B90B95" w:rsidRPr="008F2707" w:rsidRDefault="00B90B95" w:rsidP="00232005">
      <w:pPr>
        <w:jc w:val="center"/>
        <w:outlineLvl w:val="0"/>
        <w:rPr>
          <w:rFonts w:ascii="PT Astra Serif" w:hAnsi="PT Astra Serif"/>
          <w:b/>
          <w:color w:val="auto"/>
        </w:rPr>
      </w:pPr>
    </w:p>
    <w:p w:rsidR="00B90B95" w:rsidRPr="008F2707" w:rsidRDefault="00B90B95" w:rsidP="00232005">
      <w:pPr>
        <w:tabs>
          <w:tab w:val="left" w:pos="1129"/>
        </w:tabs>
        <w:jc w:val="both"/>
        <w:rPr>
          <w:rFonts w:ascii="PT Astra Serif" w:hAnsi="PT Astra Serif"/>
          <w:color w:val="auto"/>
        </w:rPr>
      </w:pPr>
      <w:r w:rsidRPr="008F2707">
        <w:rPr>
          <w:rFonts w:ascii="PT Astra Serif" w:hAnsi="PT Astra Serif"/>
        </w:rPr>
        <w:t xml:space="preserve">1. </w:t>
      </w:r>
      <w:proofErr w:type="gramStart"/>
      <w:r w:rsidRPr="008F2707">
        <w:rPr>
          <w:rFonts w:ascii="PT Astra Serif" w:hAnsi="PT Astra Serif"/>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«О государственном контроле (надзоре) и муниципальном контроле в Российской Федерации» и в соответствии с настоящим положением.</w:t>
      </w:r>
      <w:proofErr w:type="gramEnd"/>
    </w:p>
    <w:p w:rsidR="00B90B95" w:rsidRPr="008F2707" w:rsidRDefault="00B90B95" w:rsidP="00232005">
      <w:pPr>
        <w:tabs>
          <w:tab w:val="left" w:pos="1129"/>
        </w:tabs>
        <w:jc w:val="both"/>
        <w:rPr>
          <w:rFonts w:ascii="PT Astra Serif" w:hAnsi="PT Astra Serif"/>
          <w:color w:val="auto"/>
        </w:rPr>
      </w:pPr>
      <w:r w:rsidRPr="008F2707">
        <w:rPr>
          <w:rFonts w:ascii="PT Astra Serif" w:hAnsi="PT Astra Serif"/>
        </w:rPr>
        <w:t>2. Сроки подачи жалобы определяются в соответствии с частями 5-11 статьи 40 Федерального закона «О государственном контроле (надзоре) и муниципальном контроле в Российской Федерации».</w:t>
      </w:r>
    </w:p>
    <w:p w:rsidR="00CB1431" w:rsidRPr="008F2707" w:rsidRDefault="00B90B95" w:rsidP="00CB1431">
      <w:pPr>
        <w:tabs>
          <w:tab w:val="left" w:pos="1129"/>
        </w:tabs>
        <w:jc w:val="both"/>
        <w:rPr>
          <w:rFonts w:ascii="PT Astra Serif" w:hAnsi="PT Astra Serif"/>
        </w:rPr>
      </w:pPr>
      <w:r w:rsidRPr="008F2707">
        <w:rPr>
          <w:rFonts w:ascii="PT Astra Serif" w:hAnsi="PT Astra Serif"/>
        </w:rPr>
        <w:t xml:space="preserve">3.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w:t>
      </w:r>
      <w:r w:rsidR="00343FEA" w:rsidRPr="008F2707">
        <w:rPr>
          <w:rFonts w:ascii="PT Astra Serif" w:hAnsi="PT Astra Serif"/>
        </w:rPr>
        <w:t>а</w:t>
      </w:r>
      <w:r w:rsidRPr="008F2707">
        <w:rPr>
          <w:rFonts w:ascii="PT Astra Serif" w:hAnsi="PT Astra Serif"/>
        </w:rPr>
        <w:t xml:space="preserve">дминистрации муниципального образования </w:t>
      </w:r>
      <w:r w:rsidR="00343FEA" w:rsidRPr="008F2707">
        <w:rPr>
          <w:rFonts w:ascii="PT Astra Serif" w:hAnsi="PT Astra Serif"/>
        </w:rPr>
        <w:t>Сюксюмское сельское поселение</w:t>
      </w:r>
      <w:r w:rsidR="00CB1431" w:rsidRPr="008F2707">
        <w:rPr>
          <w:rFonts w:ascii="PT Astra Serif" w:hAnsi="PT Astra Serif"/>
        </w:rPr>
        <w:t>.</w:t>
      </w:r>
    </w:p>
    <w:p w:rsidR="004A249B" w:rsidRPr="008F2707" w:rsidRDefault="00B90B95" w:rsidP="00CB1431">
      <w:pPr>
        <w:tabs>
          <w:tab w:val="left" w:pos="1129"/>
        </w:tabs>
        <w:jc w:val="both"/>
        <w:rPr>
          <w:rFonts w:ascii="PT Astra Serif" w:hAnsi="PT Astra Serif"/>
        </w:rPr>
      </w:pPr>
      <w:r w:rsidRPr="008F2707">
        <w:rPr>
          <w:rFonts w:ascii="PT Astra Serif" w:hAnsi="PT Astra Serif"/>
        </w:rPr>
        <w:t xml:space="preserve">4. </w:t>
      </w:r>
      <w:r w:rsidRPr="008F2707">
        <w:rPr>
          <w:rFonts w:ascii="PT Astra Serif" w:hAnsi="PT Astra Serif"/>
          <w:color w:val="000000" w:themeColor="text1"/>
        </w:rPr>
        <w:t xml:space="preserve">Жалоба, поданная в досудебном порядке на </w:t>
      </w:r>
      <w:r w:rsidR="004A249B" w:rsidRPr="008F2707">
        <w:rPr>
          <w:rFonts w:ascii="PT Astra Serif" w:hAnsi="PT Astra Serif"/>
        </w:rPr>
        <w:t xml:space="preserve">действия (бездействие) уполномоченного должностного лица, подлежит рассмотрению </w:t>
      </w:r>
      <w:r w:rsidR="00343FEA" w:rsidRPr="008F2707">
        <w:rPr>
          <w:rFonts w:ascii="PT Astra Serif" w:hAnsi="PT Astra Serif"/>
        </w:rPr>
        <w:t>г</w:t>
      </w:r>
      <w:r w:rsidR="004A249B" w:rsidRPr="008F2707">
        <w:rPr>
          <w:rFonts w:ascii="PT Astra Serif" w:hAnsi="PT Astra Serif"/>
        </w:rPr>
        <w:t xml:space="preserve">лавой  </w:t>
      </w:r>
      <w:r w:rsidR="00343FEA" w:rsidRPr="008F2707">
        <w:rPr>
          <w:rFonts w:ascii="PT Astra Serif" w:hAnsi="PT Astra Serif"/>
        </w:rPr>
        <w:t>а</w:t>
      </w:r>
      <w:r w:rsidR="004A249B" w:rsidRPr="008F2707">
        <w:rPr>
          <w:rFonts w:ascii="PT Astra Serif" w:hAnsi="PT Astra Serif"/>
        </w:rPr>
        <w:t xml:space="preserve">дминистрации муниципального образования </w:t>
      </w:r>
      <w:r w:rsidR="00A016E9" w:rsidRPr="008F2707">
        <w:rPr>
          <w:rFonts w:ascii="PT Astra Serif" w:hAnsi="PT Astra Serif"/>
        </w:rPr>
        <w:t>Сюксюмское сельское поселение</w:t>
      </w:r>
      <w:r w:rsidR="004A249B" w:rsidRPr="008F2707">
        <w:rPr>
          <w:rFonts w:ascii="PT Astra Serif" w:hAnsi="PT Astra Serif"/>
        </w:rPr>
        <w:t>.</w:t>
      </w:r>
    </w:p>
    <w:p w:rsidR="00B90B95" w:rsidRPr="008F2707" w:rsidRDefault="00B90B95" w:rsidP="00232005">
      <w:pPr>
        <w:tabs>
          <w:tab w:val="left" w:pos="1134"/>
        </w:tabs>
        <w:jc w:val="both"/>
        <w:rPr>
          <w:rFonts w:ascii="PT Astra Serif" w:hAnsi="PT Astra Serif"/>
          <w:color w:val="auto"/>
        </w:rPr>
      </w:pPr>
      <w:r w:rsidRPr="008F2707">
        <w:rPr>
          <w:rFonts w:ascii="PT Astra Serif" w:hAnsi="PT Astra Serif"/>
        </w:rPr>
        <w:t xml:space="preserve">5. Срок рассмотрения </w:t>
      </w:r>
      <w:r w:rsidRPr="008F2707">
        <w:rPr>
          <w:rFonts w:ascii="PT Astra Serif" w:hAnsi="PT Astra Serif"/>
          <w:b/>
        </w:rPr>
        <w:t>жалобы</w:t>
      </w:r>
      <w:r w:rsidRPr="008F2707">
        <w:rPr>
          <w:rFonts w:ascii="PT Astra Serif" w:hAnsi="PT Astra Serif"/>
        </w:rPr>
        <w:t xml:space="preserve"> не позднее </w:t>
      </w:r>
      <w:r w:rsidRPr="008F2707">
        <w:rPr>
          <w:rFonts w:ascii="PT Astra Serif" w:hAnsi="PT Astra Serif"/>
          <w:b/>
        </w:rPr>
        <w:t>20 рабочих дней</w:t>
      </w:r>
      <w:r w:rsidRPr="008F2707">
        <w:rPr>
          <w:rFonts w:ascii="PT Astra Serif" w:hAnsi="PT Astra Serif"/>
        </w:rPr>
        <w:t xml:space="preserve"> со дня регистрации такой жалобы в органе муниципального контроля.</w:t>
      </w:r>
    </w:p>
    <w:p w:rsidR="00B90B95" w:rsidRPr="008F2707" w:rsidRDefault="00B90B95" w:rsidP="00232005">
      <w:pPr>
        <w:jc w:val="both"/>
        <w:rPr>
          <w:rFonts w:ascii="PT Astra Serif" w:hAnsi="PT Astra Serif"/>
          <w:color w:val="auto"/>
        </w:rPr>
      </w:pPr>
      <w:r w:rsidRPr="008F2707">
        <w:rPr>
          <w:rFonts w:ascii="PT Astra Serif" w:hAnsi="PT Astra Serif"/>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B90B95" w:rsidRPr="008F2707" w:rsidRDefault="00B90B95" w:rsidP="00232005">
      <w:pPr>
        <w:tabs>
          <w:tab w:val="left" w:pos="1138"/>
        </w:tabs>
        <w:jc w:val="both"/>
        <w:rPr>
          <w:rFonts w:ascii="PT Astra Serif" w:hAnsi="PT Astra Serif"/>
        </w:rPr>
      </w:pPr>
      <w:r w:rsidRPr="008F2707">
        <w:rPr>
          <w:rFonts w:ascii="PT Astra Serif" w:hAnsi="PT Astra Serif"/>
        </w:rPr>
        <w:t xml:space="preserve">6. По итогам рассмотрения жалобы </w:t>
      </w:r>
      <w:r w:rsidR="00A016E9" w:rsidRPr="008F2707">
        <w:rPr>
          <w:rFonts w:ascii="PT Astra Serif" w:hAnsi="PT Astra Serif"/>
        </w:rPr>
        <w:t>г</w:t>
      </w:r>
      <w:r w:rsidRPr="008F2707">
        <w:rPr>
          <w:rFonts w:ascii="PT Astra Serif" w:hAnsi="PT Astra Serif"/>
        </w:rPr>
        <w:t>лавой администрации  принимается одно из следующих решений:</w:t>
      </w:r>
    </w:p>
    <w:p w:rsidR="00B90B95" w:rsidRPr="008F2707" w:rsidRDefault="00B90B95" w:rsidP="00232005">
      <w:pPr>
        <w:tabs>
          <w:tab w:val="left" w:pos="965"/>
        </w:tabs>
        <w:jc w:val="both"/>
        <w:rPr>
          <w:rFonts w:ascii="PT Astra Serif" w:hAnsi="PT Astra Serif"/>
          <w:color w:val="auto"/>
        </w:rPr>
      </w:pPr>
      <w:r w:rsidRPr="008F2707">
        <w:rPr>
          <w:rFonts w:ascii="PT Astra Serif" w:hAnsi="PT Astra Serif"/>
        </w:rPr>
        <w:t>1) оставляет жалобу без удовлетворения;</w:t>
      </w:r>
    </w:p>
    <w:p w:rsidR="00B90B95" w:rsidRPr="008F2707" w:rsidRDefault="00B90B95" w:rsidP="00232005">
      <w:pPr>
        <w:tabs>
          <w:tab w:val="left" w:pos="984"/>
        </w:tabs>
        <w:jc w:val="both"/>
        <w:rPr>
          <w:rFonts w:ascii="PT Astra Serif" w:hAnsi="PT Astra Serif"/>
          <w:color w:val="auto"/>
        </w:rPr>
      </w:pPr>
      <w:r w:rsidRPr="008F2707">
        <w:rPr>
          <w:rFonts w:ascii="PT Astra Serif" w:hAnsi="PT Astra Serif"/>
        </w:rPr>
        <w:t>2) отменяет решение контрольного органа полностью или частично;</w:t>
      </w:r>
    </w:p>
    <w:p w:rsidR="004A249B" w:rsidRPr="008F2707" w:rsidRDefault="00B90B95" w:rsidP="00232005">
      <w:pPr>
        <w:tabs>
          <w:tab w:val="left" w:pos="980"/>
        </w:tabs>
        <w:jc w:val="both"/>
        <w:rPr>
          <w:rFonts w:ascii="PT Astra Serif" w:hAnsi="PT Astra Serif"/>
        </w:rPr>
      </w:pPr>
      <w:r w:rsidRPr="008F2707">
        <w:rPr>
          <w:rFonts w:ascii="PT Astra Serif" w:hAnsi="PT Astra Serif"/>
        </w:rPr>
        <w:lastRenderedPageBreak/>
        <w:t>3) отменяет решение контрольного органа полностью и принимает новое решение;</w:t>
      </w:r>
    </w:p>
    <w:p w:rsidR="00B90B95" w:rsidRPr="008F2707" w:rsidRDefault="00B90B95" w:rsidP="00232005">
      <w:pPr>
        <w:tabs>
          <w:tab w:val="left" w:pos="975"/>
        </w:tabs>
        <w:jc w:val="both"/>
        <w:rPr>
          <w:rFonts w:ascii="PT Astra Serif" w:hAnsi="PT Astra Serif"/>
          <w:color w:val="auto"/>
        </w:rPr>
      </w:pPr>
      <w:r w:rsidRPr="008F2707">
        <w:rPr>
          <w:rFonts w:ascii="PT Astra Serif" w:hAnsi="PT Astra Serif"/>
        </w:rPr>
        <w:t>4) 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B90B95" w:rsidRPr="008F2707" w:rsidRDefault="00B90B95" w:rsidP="00232005">
      <w:pPr>
        <w:tabs>
          <w:tab w:val="left" w:pos="1124"/>
        </w:tabs>
        <w:jc w:val="both"/>
        <w:rPr>
          <w:rFonts w:ascii="PT Astra Serif" w:hAnsi="PT Astra Serif"/>
          <w:color w:val="auto"/>
        </w:rPr>
      </w:pPr>
      <w:r w:rsidRPr="008F2707">
        <w:rPr>
          <w:rFonts w:ascii="PT Astra Serif" w:hAnsi="PT Astra Serif"/>
        </w:rPr>
        <w:t>7.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B90B95" w:rsidRPr="008F2707" w:rsidRDefault="00B90B95" w:rsidP="00232005">
      <w:pPr>
        <w:tabs>
          <w:tab w:val="left" w:pos="1254"/>
        </w:tabs>
        <w:jc w:val="both"/>
        <w:rPr>
          <w:rFonts w:ascii="PT Astra Serif" w:hAnsi="PT Astra Serif"/>
        </w:rPr>
      </w:pPr>
      <w:r w:rsidRPr="008F2707">
        <w:rPr>
          <w:rFonts w:ascii="PT Astra Serif" w:hAnsi="PT Astra Serif"/>
        </w:rPr>
        <w:t>8. Досудебный порядок обжалования до 31 декабря 2023 года может осуществляться посредством бумажного документооборота.</w:t>
      </w:r>
    </w:p>
    <w:p w:rsidR="00B90B95" w:rsidRPr="008F2707" w:rsidRDefault="00B90B95" w:rsidP="00232005">
      <w:pPr>
        <w:tabs>
          <w:tab w:val="left" w:pos="1254"/>
        </w:tabs>
        <w:jc w:val="both"/>
        <w:rPr>
          <w:rFonts w:ascii="PT Astra Serif" w:hAnsi="PT Astra Serif"/>
          <w:color w:val="auto"/>
        </w:rPr>
      </w:pPr>
    </w:p>
    <w:p w:rsidR="00B90B95" w:rsidRPr="008F2707" w:rsidRDefault="00B90B95" w:rsidP="00232005">
      <w:pPr>
        <w:jc w:val="center"/>
        <w:rPr>
          <w:rFonts w:ascii="PT Astra Serif" w:hAnsi="PT Astra Serif"/>
          <w:b/>
          <w:color w:val="auto"/>
        </w:rPr>
      </w:pPr>
      <w:r w:rsidRPr="008F2707">
        <w:rPr>
          <w:rFonts w:ascii="PT Astra Serif" w:hAnsi="PT Astra Serif"/>
          <w:b/>
        </w:rPr>
        <w:t>РАЗДЕЛ VII. Оценка результативности и эффективности деятельности</w:t>
      </w:r>
    </w:p>
    <w:p w:rsidR="00B90B95" w:rsidRPr="008F2707" w:rsidRDefault="00B90B95" w:rsidP="00232005">
      <w:pPr>
        <w:jc w:val="center"/>
        <w:rPr>
          <w:rFonts w:ascii="PT Astra Serif" w:hAnsi="PT Astra Serif"/>
          <w:b/>
        </w:rPr>
      </w:pPr>
      <w:r w:rsidRPr="008F2707">
        <w:rPr>
          <w:rFonts w:ascii="PT Astra Serif" w:hAnsi="PT Astra Serif"/>
          <w:b/>
        </w:rPr>
        <w:t>контрольного органа</w:t>
      </w:r>
    </w:p>
    <w:p w:rsidR="00B90B95" w:rsidRPr="008F2707" w:rsidRDefault="00B90B95" w:rsidP="00232005">
      <w:pPr>
        <w:jc w:val="center"/>
        <w:rPr>
          <w:rFonts w:ascii="PT Astra Serif" w:hAnsi="PT Astra Serif"/>
          <w:b/>
          <w:color w:val="auto"/>
        </w:rPr>
      </w:pPr>
    </w:p>
    <w:p w:rsidR="00B90B95" w:rsidRPr="008F2707" w:rsidRDefault="00B90B95" w:rsidP="00232005">
      <w:pPr>
        <w:tabs>
          <w:tab w:val="left" w:pos="1225"/>
        </w:tabs>
        <w:jc w:val="both"/>
        <w:rPr>
          <w:rFonts w:ascii="PT Astra Serif" w:hAnsi="PT Astra Serif"/>
          <w:color w:val="auto"/>
        </w:rPr>
      </w:pPr>
      <w:r w:rsidRPr="008F2707">
        <w:rPr>
          <w:rFonts w:ascii="PT Astra Serif" w:hAnsi="PT Astra Serif"/>
        </w:rPr>
        <w:t>1.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B90B95" w:rsidRPr="008F2707" w:rsidRDefault="00B90B95" w:rsidP="00232005">
      <w:pPr>
        <w:tabs>
          <w:tab w:val="left" w:pos="1182"/>
        </w:tabs>
        <w:jc w:val="both"/>
        <w:rPr>
          <w:rFonts w:ascii="PT Astra Serif" w:hAnsi="PT Astra Serif"/>
          <w:color w:val="auto"/>
        </w:rPr>
      </w:pPr>
      <w:r w:rsidRPr="008F2707">
        <w:rPr>
          <w:rFonts w:ascii="PT Astra Serif" w:hAnsi="PT Astra Serif"/>
        </w:rPr>
        <w:t>2. В систему показателей результативности и эффективности деятельности входят:</w:t>
      </w:r>
    </w:p>
    <w:p w:rsidR="00B90B95" w:rsidRPr="008F2707" w:rsidRDefault="00B90B95" w:rsidP="00232005">
      <w:pPr>
        <w:tabs>
          <w:tab w:val="left" w:pos="1146"/>
        </w:tabs>
        <w:jc w:val="both"/>
        <w:rPr>
          <w:rFonts w:ascii="PT Astra Serif" w:hAnsi="PT Astra Serif"/>
          <w:color w:val="auto"/>
        </w:rPr>
      </w:pPr>
      <w:r w:rsidRPr="008F2707">
        <w:rPr>
          <w:rFonts w:ascii="PT Astra Serif" w:hAnsi="PT Astra Serif"/>
        </w:rPr>
        <w:t>1) ключевые показатели муниципального контроля в сфере благоустройства;</w:t>
      </w:r>
    </w:p>
    <w:p w:rsidR="00B90B95" w:rsidRPr="008F2707" w:rsidRDefault="00AD741C" w:rsidP="00AD741C">
      <w:pPr>
        <w:tabs>
          <w:tab w:val="left" w:pos="284"/>
        </w:tabs>
        <w:jc w:val="both"/>
        <w:rPr>
          <w:rFonts w:ascii="PT Astra Serif" w:hAnsi="PT Astra Serif"/>
          <w:color w:val="auto"/>
        </w:rPr>
      </w:pPr>
      <w:r w:rsidRPr="008F2707">
        <w:rPr>
          <w:rFonts w:ascii="PT Astra Serif" w:hAnsi="PT Astra Serif"/>
        </w:rPr>
        <w:t>2)</w:t>
      </w:r>
      <w:r w:rsidRPr="008F2707">
        <w:rPr>
          <w:rFonts w:ascii="PT Astra Serif" w:hAnsi="PT Astra Serif"/>
        </w:rPr>
        <w:tab/>
      </w:r>
      <w:r w:rsidR="00B90B95" w:rsidRPr="008F2707">
        <w:rPr>
          <w:rFonts w:ascii="PT Astra Serif" w:hAnsi="PT Astra Serif"/>
        </w:rPr>
        <w:t>индикативные показатели муниципального контроля в сфере благоустройства (приложение 1).</w:t>
      </w:r>
    </w:p>
    <w:p w:rsidR="00B90B95" w:rsidRPr="008F2707" w:rsidRDefault="00B90B95" w:rsidP="00232005">
      <w:pPr>
        <w:tabs>
          <w:tab w:val="left" w:pos="1369"/>
        </w:tabs>
        <w:jc w:val="both"/>
        <w:rPr>
          <w:rFonts w:ascii="PT Astra Serif" w:hAnsi="PT Astra Serif"/>
          <w:color w:val="auto"/>
        </w:rPr>
      </w:pPr>
      <w:r w:rsidRPr="008F2707">
        <w:rPr>
          <w:rFonts w:ascii="PT Astra Serif" w:hAnsi="PT Astra Serif"/>
        </w:rPr>
        <w:t xml:space="preserve">3. Контрольный орган ежегодно осуществляет подготовку доклада о муниципальном контроле в сфере благоустройства с учетом требований, установленных Законом № 248 </w:t>
      </w:r>
      <w:r w:rsidR="00D5230A" w:rsidRPr="008F2707">
        <w:rPr>
          <w:rFonts w:ascii="PT Astra Serif" w:hAnsi="PT Astra Serif"/>
        </w:rPr>
        <w:t>–</w:t>
      </w:r>
      <w:r w:rsidRPr="008F2707">
        <w:rPr>
          <w:rFonts w:ascii="PT Astra Serif" w:hAnsi="PT Astra Serif"/>
        </w:rPr>
        <w:t xml:space="preserve"> ФЗ</w:t>
      </w:r>
      <w:r w:rsidR="00D5230A" w:rsidRPr="008F2707">
        <w:rPr>
          <w:rFonts w:ascii="PT Astra Serif" w:hAnsi="PT Astra Serif"/>
        </w:rPr>
        <w:t xml:space="preserve"> д</w:t>
      </w:r>
      <w:r w:rsidR="00825A34" w:rsidRPr="008F2707">
        <w:rPr>
          <w:rFonts w:ascii="PT Astra Serif" w:hAnsi="PT Astra Serif"/>
        </w:rPr>
        <w:t xml:space="preserve">ля </w:t>
      </w:r>
      <w:r w:rsidR="00A016E9" w:rsidRPr="008F2707">
        <w:rPr>
          <w:rFonts w:ascii="PT Astra Serif" w:hAnsi="PT Astra Serif"/>
        </w:rPr>
        <w:t>главы а</w:t>
      </w:r>
      <w:r w:rsidR="00825A34" w:rsidRPr="008F2707">
        <w:rPr>
          <w:rFonts w:ascii="PT Astra Serif" w:hAnsi="PT Astra Serif"/>
        </w:rPr>
        <w:t xml:space="preserve">дминистрации </w:t>
      </w:r>
      <w:r w:rsidR="00A016E9" w:rsidRPr="008F2707">
        <w:rPr>
          <w:rFonts w:ascii="PT Astra Serif" w:hAnsi="PT Astra Serif"/>
        </w:rPr>
        <w:t>Сюксюмское сельское поселение</w:t>
      </w:r>
      <w:r w:rsidRPr="008F2707">
        <w:rPr>
          <w:rFonts w:ascii="PT Astra Serif" w:hAnsi="PT Astra Serif"/>
        </w:rPr>
        <w:t>.</w:t>
      </w:r>
    </w:p>
    <w:p w:rsidR="00232005" w:rsidRPr="008F2707" w:rsidRDefault="00232005" w:rsidP="00232005">
      <w:pPr>
        <w:jc w:val="both"/>
        <w:rPr>
          <w:rFonts w:ascii="PT Astra Serif" w:hAnsi="PT Astra Serif"/>
        </w:rPr>
      </w:pPr>
    </w:p>
    <w:p w:rsidR="00232005" w:rsidRPr="008F2707" w:rsidRDefault="00232005" w:rsidP="00232005">
      <w:pPr>
        <w:jc w:val="both"/>
        <w:rPr>
          <w:rFonts w:ascii="PT Astra Serif" w:hAnsi="PT Astra Serif"/>
        </w:rPr>
      </w:pPr>
    </w:p>
    <w:p w:rsidR="00232005" w:rsidRPr="008F2707" w:rsidRDefault="00232005" w:rsidP="00232005">
      <w:pPr>
        <w:jc w:val="both"/>
        <w:rPr>
          <w:rFonts w:ascii="PT Astra Serif" w:hAnsi="PT Astra Serif"/>
        </w:rPr>
      </w:pPr>
    </w:p>
    <w:p w:rsidR="00232005" w:rsidRPr="008F2707" w:rsidRDefault="00232005" w:rsidP="00232005">
      <w:pPr>
        <w:jc w:val="both"/>
        <w:rPr>
          <w:rFonts w:ascii="PT Astra Serif" w:hAnsi="PT Astra Serif"/>
        </w:rPr>
      </w:pPr>
    </w:p>
    <w:p w:rsidR="002D7976" w:rsidRPr="008F2707" w:rsidRDefault="002D7976" w:rsidP="00232005">
      <w:pPr>
        <w:jc w:val="both"/>
        <w:rPr>
          <w:rFonts w:ascii="PT Astra Serif" w:hAnsi="PT Astra Serif"/>
        </w:rPr>
      </w:pPr>
    </w:p>
    <w:p w:rsidR="008F2707" w:rsidRDefault="008F2707" w:rsidP="00A016E9">
      <w:pPr>
        <w:suppressAutoHyphens/>
        <w:autoSpaceDN w:val="0"/>
        <w:jc w:val="right"/>
        <w:rPr>
          <w:rFonts w:ascii="PT Astra Serif" w:hAnsi="PT Astra Serif"/>
        </w:rPr>
      </w:pPr>
    </w:p>
    <w:p w:rsidR="008F2707" w:rsidRDefault="008F2707" w:rsidP="00A016E9">
      <w:pPr>
        <w:suppressAutoHyphens/>
        <w:autoSpaceDN w:val="0"/>
        <w:jc w:val="right"/>
        <w:rPr>
          <w:rFonts w:ascii="PT Astra Serif" w:hAnsi="PT Astra Serif"/>
        </w:rPr>
      </w:pPr>
    </w:p>
    <w:p w:rsidR="008F2707" w:rsidRDefault="008F2707" w:rsidP="00A016E9">
      <w:pPr>
        <w:suppressAutoHyphens/>
        <w:autoSpaceDN w:val="0"/>
        <w:jc w:val="right"/>
        <w:rPr>
          <w:rFonts w:ascii="PT Astra Serif" w:hAnsi="PT Astra Serif"/>
        </w:rPr>
      </w:pPr>
    </w:p>
    <w:p w:rsidR="008F2707" w:rsidRDefault="008F2707" w:rsidP="00A016E9">
      <w:pPr>
        <w:suppressAutoHyphens/>
        <w:autoSpaceDN w:val="0"/>
        <w:jc w:val="right"/>
        <w:rPr>
          <w:rFonts w:ascii="PT Astra Serif" w:hAnsi="PT Astra Serif"/>
        </w:rPr>
      </w:pPr>
    </w:p>
    <w:p w:rsidR="008F2707" w:rsidRDefault="008F2707" w:rsidP="00A016E9">
      <w:pPr>
        <w:suppressAutoHyphens/>
        <w:autoSpaceDN w:val="0"/>
        <w:jc w:val="right"/>
        <w:rPr>
          <w:rFonts w:ascii="PT Astra Serif" w:hAnsi="PT Astra Serif"/>
        </w:rPr>
      </w:pPr>
    </w:p>
    <w:p w:rsidR="008F2707" w:rsidRDefault="008F2707" w:rsidP="00A016E9">
      <w:pPr>
        <w:suppressAutoHyphens/>
        <w:autoSpaceDN w:val="0"/>
        <w:jc w:val="right"/>
        <w:rPr>
          <w:rFonts w:ascii="PT Astra Serif" w:hAnsi="PT Astra Serif"/>
        </w:rPr>
      </w:pPr>
    </w:p>
    <w:p w:rsidR="008F2707" w:rsidRDefault="008F2707" w:rsidP="00A016E9">
      <w:pPr>
        <w:suppressAutoHyphens/>
        <w:autoSpaceDN w:val="0"/>
        <w:jc w:val="right"/>
        <w:rPr>
          <w:rFonts w:ascii="PT Astra Serif" w:hAnsi="PT Astra Serif"/>
        </w:rPr>
      </w:pPr>
    </w:p>
    <w:p w:rsidR="008F2707" w:rsidRDefault="008F2707" w:rsidP="00A016E9">
      <w:pPr>
        <w:suppressAutoHyphens/>
        <w:autoSpaceDN w:val="0"/>
        <w:jc w:val="right"/>
        <w:rPr>
          <w:rFonts w:ascii="PT Astra Serif" w:hAnsi="PT Astra Serif"/>
        </w:rPr>
      </w:pPr>
    </w:p>
    <w:p w:rsidR="008F2707" w:rsidRDefault="008F2707" w:rsidP="00A016E9">
      <w:pPr>
        <w:suppressAutoHyphens/>
        <w:autoSpaceDN w:val="0"/>
        <w:jc w:val="right"/>
        <w:rPr>
          <w:rFonts w:ascii="PT Astra Serif" w:hAnsi="PT Astra Serif"/>
        </w:rPr>
      </w:pPr>
    </w:p>
    <w:p w:rsidR="008F2707" w:rsidRDefault="008F2707" w:rsidP="00A016E9">
      <w:pPr>
        <w:suppressAutoHyphens/>
        <w:autoSpaceDN w:val="0"/>
        <w:jc w:val="right"/>
        <w:rPr>
          <w:rFonts w:ascii="PT Astra Serif" w:hAnsi="PT Astra Serif"/>
        </w:rPr>
      </w:pPr>
    </w:p>
    <w:p w:rsidR="008F2707" w:rsidRDefault="008F2707" w:rsidP="00A016E9">
      <w:pPr>
        <w:suppressAutoHyphens/>
        <w:autoSpaceDN w:val="0"/>
        <w:jc w:val="right"/>
        <w:rPr>
          <w:rFonts w:ascii="PT Astra Serif" w:hAnsi="PT Astra Serif"/>
        </w:rPr>
      </w:pPr>
    </w:p>
    <w:p w:rsidR="008F2707" w:rsidRDefault="008F2707" w:rsidP="00A016E9">
      <w:pPr>
        <w:suppressAutoHyphens/>
        <w:autoSpaceDN w:val="0"/>
        <w:jc w:val="right"/>
        <w:rPr>
          <w:rFonts w:ascii="PT Astra Serif" w:hAnsi="PT Astra Serif"/>
        </w:rPr>
      </w:pPr>
    </w:p>
    <w:p w:rsidR="008F2707" w:rsidRDefault="008F2707" w:rsidP="00A016E9">
      <w:pPr>
        <w:suppressAutoHyphens/>
        <w:autoSpaceDN w:val="0"/>
        <w:jc w:val="right"/>
        <w:rPr>
          <w:rFonts w:ascii="PT Astra Serif" w:hAnsi="PT Astra Serif"/>
        </w:rPr>
      </w:pPr>
    </w:p>
    <w:p w:rsidR="008F2707" w:rsidRDefault="008F2707" w:rsidP="00A016E9">
      <w:pPr>
        <w:suppressAutoHyphens/>
        <w:autoSpaceDN w:val="0"/>
        <w:jc w:val="right"/>
        <w:rPr>
          <w:rFonts w:ascii="PT Astra Serif" w:hAnsi="PT Astra Serif"/>
        </w:rPr>
      </w:pPr>
    </w:p>
    <w:p w:rsidR="008F2707" w:rsidRDefault="008F2707" w:rsidP="00A016E9">
      <w:pPr>
        <w:suppressAutoHyphens/>
        <w:autoSpaceDN w:val="0"/>
        <w:jc w:val="right"/>
        <w:rPr>
          <w:rFonts w:ascii="PT Astra Serif" w:hAnsi="PT Astra Serif"/>
        </w:rPr>
      </w:pPr>
    </w:p>
    <w:p w:rsidR="008F2707" w:rsidRDefault="008F2707" w:rsidP="00A016E9">
      <w:pPr>
        <w:suppressAutoHyphens/>
        <w:autoSpaceDN w:val="0"/>
        <w:jc w:val="right"/>
        <w:rPr>
          <w:rFonts w:ascii="PT Astra Serif" w:hAnsi="PT Astra Serif"/>
        </w:rPr>
      </w:pPr>
    </w:p>
    <w:p w:rsidR="008F2707" w:rsidRDefault="008F2707" w:rsidP="00A016E9">
      <w:pPr>
        <w:suppressAutoHyphens/>
        <w:autoSpaceDN w:val="0"/>
        <w:jc w:val="right"/>
        <w:rPr>
          <w:rFonts w:ascii="PT Astra Serif" w:hAnsi="PT Astra Serif"/>
        </w:rPr>
      </w:pPr>
    </w:p>
    <w:p w:rsidR="008F2707" w:rsidRDefault="008F2707" w:rsidP="00A016E9">
      <w:pPr>
        <w:suppressAutoHyphens/>
        <w:autoSpaceDN w:val="0"/>
        <w:jc w:val="right"/>
        <w:rPr>
          <w:rFonts w:ascii="PT Astra Serif" w:hAnsi="PT Astra Serif"/>
        </w:rPr>
      </w:pPr>
    </w:p>
    <w:p w:rsidR="008F2707" w:rsidRDefault="008F2707" w:rsidP="00A016E9">
      <w:pPr>
        <w:suppressAutoHyphens/>
        <w:autoSpaceDN w:val="0"/>
        <w:jc w:val="right"/>
        <w:rPr>
          <w:rFonts w:ascii="PT Astra Serif" w:hAnsi="PT Astra Serif"/>
        </w:rPr>
      </w:pPr>
    </w:p>
    <w:p w:rsidR="008F2707" w:rsidRDefault="008F2707" w:rsidP="00A016E9">
      <w:pPr>
        <w:suppressAutoHyphens/>
        <w:autoSpaceDN w:val="0"/>
        <w:jc w:val="right"/>
        <w:rPr>
          <w:rFonts w:ascii="PT Astra Serif" w:hAnsi="PT Astra Serif"/>
        </w:rPr>
      </w:pPr>
    </w:p>
    <w:p w:rsidR="008F2707" w:rsidRDefault="008F2707" w:rsidP="00A016E9">
      <w:pPr>
        <w:suppressAutoHyphens/>
        <w:autoSpaceDN w:val="0"/>
        <w:jc w:val="right"/>
        <w:rPr>
          <w:rFonts w:ascii="PT Astra Serif" w:hAnsi="PT Astra Serif"/>
        </w:rPr>
      </w:pPr>
    </w:p>
    <w:p w:rsidR="008F2707" w:rsidRDefault="008F2707" w:rsidP="00A016E9">
      <w:pPr>
        <w:suppressAutoHyphens/>
        <w:autoSpaceDN w:val="0"/>
        <w:jc w:val="right"/>
        <w:rPr>
          <w:rFonts w:ascii="PT Astra Serif" w:hAnsi="PT Astra Serif"/>
        </w:rPr>
      </w:pPr>
    </w:p>
    <w:p w:rsidR="008F2707" w:rsidRDefault="008F2707" w:rsidP="00A016E9">
      <w:pPr>
        <w:suppressAutoHyphens/>
        <w:autoSpaceDN w:val="0"/>
        <w:jc w:val="right"/>
        <w:rPr>
          <w:rFonts w:ascii="PT Astra Serif" w:hAnsi="PT Astra Serif"/>
        </w:rPr>
      </w:pPr>
    </w:p>
    <w:p w:rsidR="00B90B95" w:rsidRPr="008F2707" w:rsidRDefault="00B90B95" w:rsidP="00A016E9">
      <w:pPr>
        <w:suppressAutoHyphens/>
        <w:autoSpaceDN w:val="0"/>
        <w:jc w:val="right"/>
        <w:rPr>
          <w:rFonts w:ascii="PT Astra Serif" w:hAnsi="PT Astra Serif"/>
        </w:rPr>
      </w:pPr>
      <w:r w:rsidRPr="008F2707">
        <w:rPr>
          <w:rFonts w:ascii="PT Astra Serif" w:hAnsi="PT Astra Serif"/>
        </w:rPr>
        <w:lastRenderedPageBreak/>
        <w:t>Приложение 1</w:t>
      </w:r>
    </w:p>
    <w:p w:rsidR="00B90B95" w:rsidRPr="008F2707" w:rsidRDefault="00B90B95" w:rsidP="00232005">
      <w:pPr>
        <w:suppressAutoHyphens/>
        <w:autoSpaceDN w:val="0"/>
        <w:jc w:val="right"/>
        <w:rPr>
          <w:rFonts w:ascii="PT Astra Serif" w:hAnsi="PT Astra Serif"/>
        </w:rPr>
      </w:pPr>
      <w:r w:rsidRPr="008F2707">
        <w:rPr>
          <w:rFonts w:ascii="PT Astra Serif" w:hAnsi="PT Astra Serif"/>
        </w:rPr>
        <w:t>к Положению о муниципальном контроле</w:t>
      </w:r>
    </w:p>
    <w:p w:rsidR="00B90B95" w:rsidRPr="008F2707" w:rsidRDefault="00B90B95" w:rsidP="00232005">
      <w:pPr>
        <w:suppressAutoHyphens/>
        <w:autoSpaceDN w:val="0"/>
        <w:jc w:val="right"/>
        <w:rPr>
          <w:rFonts w:ascii="PT Astra Serif" w:hAnsi="PT Astra Serif"/>
        </w:rPr>
      </w:pPr>
      <w:r w:rsidRPr="008F2707">
        <w:rPr>
          <w:rFonts w:ascii="PT Astra Serif" w:hAnsi="PT Astra Serif"/>
        </w:rPr>
        <w:t xml:space="preserve"> в сфере благоустройства </w:t>
      </w:r>
      <w:proofErr w:type="gramStart"/>
      <w:r w:rsidRPr="008F2707">
        <w:rPr>
          <w:rFonts w:ascii="PT Astra Serif" w:hAnsi="PT Astra Serif"/>
        </w:rPr>
        <w:t>в</w:t>
      </w:r>
      <w:proofErr w:type="gramEnd"/>
    </w:p>
    <w:p w:rsidR="00B90B95" w:rsidRPr="008F2707" w:rsidRDefault="00B90B95" w:rsidP="00232005">
      <w:pPr>
        <w:suppressAutoHyphens/>
        <w:autoSpaceDN w:val="0"/>
        <w:jc w:val="right"/>
        <w:rPr>
          <w:rFonts w:ascii="PT Astra Serif" w:hAnsi="PT Astra Serif"/>
        </w:rPr>
      </w:pPr>
      <w:r w:rsidRPr="008F2707">
        <w:rPr>
          <w:rFonts w:ascii="PT Astra Serif" w:hAnsi="PT Astra Serif"/>
        </w:rPr>
        <w:t xml:space="preserve"> муниципальном </w:t>
      </w:r>
      <w:proofErr w:type="gramStart"/>
      <w:r w:rsidRPr="008F2707">
        <w:rPr>
          <w:rFonts w:ascii="PT Astra Serif" w:hAnsi="PT Astra Serif"/>
        </w:rPr>
        <w:t>образовании</w:t>
      </w:r>
      <w:proofErr w:type="gramEnd"/>
      <w:r w:rsidRPr="008F2707">
        <w:rPr>
          <w:rFonts w:ascii="PT Astra Serif" w:hAnsi="PT Astra Serif"/>
        </w:rPr>
        <w:t xml:space="preserve"> </w:t>
      </w:r>
    </w:p>
    <w:p w:rsidR="00B90B95" w:rsidRPr="008F2707" w:rsidRDefault="008F2707" w:rsidP="00232005">
      <w:pPr>
        <w:suppressAutoHyphens/>
        <w:autoSpaceDN w:val="0"/>
        <w:jc w:val="right"/>
        <w:rPr>
          <w:rFonts w:ascii="PT Astra Serif" w:hAnsi="PT Astra Serif"/>
        </w:rPr>
      </w:pPr>
      <w:r w:rsidRPr="008F2707">
        <w:rPr>
          <w:rFonts w:ascii="PT Astra Serif" w:hAnsi="PT Astra Serif"/>
        </w:rPr>
        <w:t>Сюксюмское сельское поселение</w:t>
      </w:r>
      <w:r w:rsidR="00B90B95" w:rsidRPr="008F2707">
        <w:rPr>
          <w:rFonts w:ascii="PT Astra Serif" w:hAnsi="PT Astra Serif"/>
        </w:rPr>
        <w:t xml:space="preserve"> </w:t>
      </w:r>
    </w:p>
    <w:p w:rsidR="00B90B95" w:rsidRPr="008F2707" w:rsidRDefault="00B90B95" w:rsidP="00232005">
      <w:pPr>
        <w:suppressAutoHyphens/>
        <w:autoSpaceDN w:val="0"/>
        <w:jc w:val="right"/>
        <w:rPr>
          <w:rFonts w:ascii="PT Astra Serif" w:hAnsi="PT Astra Serif"/>
        </w:rPr>
      </w:pPr>
      <w:r w:rsidRPr="008F2707">
        <w:rPr>
          <w:rFonts w:ascii="PT Astra Serif" w:hAnsi="PT Astra Serif"/>
        </w:rPr>
        <w:t xml:space="preserve">Инзенского района Ульяновской области </w:t>
      </w:r>
    </w:p>
    <w:p w:rsidR="00B90B95" w:rsidRPr="008F2707" w:rsidRDefault="00B90B95" w:rsidP="00232005">
      <w:pPr>
        <w:jc w:val="both"/>
        <w:rPr>
          <w:rFonts w:ascii="PT Astra Serif" w:hAnsi="PT Astra Serif"/>
        </w:rPr>
      </w:pPr>
    </w:p>
    <w:p w:rsidR="00B90B95" w:rsidRPr="008F2707" w:rsidRDefault="00B90B95" w:rsidP="00232005">
      <w:pPr>
        <w:tabs>
          <w:tab w:val="left" w:pos="1186"/>
        </w:tabs>
        <w:jc w:val="both"/>
        <w:rPr>
          <w:rFonts w:ascii="PT Astra Serif" w:hAnsi="PT Astra Serif"/>
          <w:b/>
        </w:rPr>
      </w:pPr>
      <w:r w:rsidRPr="008F2707">
        <w:rPr>
          <w:rFonts w:ascii="PT Astra Serif" w:hAnsi="PT Astra Serif"/>
          <w:b/>
        </w:rPr>
        <w:t xml:space="preserve">Ключевые показатели муниципального контроля в сфере благоустройства в муниципальном образовании </w:t>
      </w:r>
      <w:r w:rsidR="008F2707" w:rsidRPr="008F2707">
        <w:rPr>
          <w:rFonts w:ascii="PT Astra Serif" w:hAnsi="PT Astra Serif"/>
          <w:b/>
        </w:rPr>
        <w:t>Сюксюмское сельское поселение</w:t>
      </w:r>
      <w:r w:rsidRPr="008F2707">
        <w:rPr>
          <w:rFonts w:ascii="PT Astra Serif" w:hAnsi="PT Astra Serif"/>
          <w:b/>
        </w:rPr>
        <w:t xml:space="preserve"> Инзенского района Ульяновской области и их целевые значения, индикативные показатели муниципального контроля в сфере благоустройства в муниципальном образовании </w:t>
      </w:r>
      <w:r w:rsidR="008F2707" w:rsidRPr="008F2707">
        <w:rPr>
          <w:rFonts w:ascii="PT Astra Serif" w:hAnsi="PT Astra Serif"/>
          <w:b/>
        </w:rPr>
        <w:t>Сюксюмское сельское поселение</w:t>
      </w:r>
      <w:r w:rsidRPr="008F2707">
        <w:rPr>
          <w:rFonts w:ascii="PT Astra Serif" w:hAnsi="PT Astra Serif"/>
          <w:b/>
        </w:rPr>
        <w:t xml:space="preserve"> Инзенского района Ульяновской области.</w:t>
      </w:r>
    </w:p>
    <w:p w:rsidR="00B90B95" w:rsidRPr="008F2707" w:rsidRDefault="00B90B95" w:rsidP="00232005">
      <w:pPr>
        <w:tabs>
          <w:tab w:val="left" w:pos="1186"/>
        </w:tabs>
        <w:jc w:val="both"/>
        <w:rPr>
          <w:rFonts w:ascii="PT Astra Serif" w:hAnsi="PT Astra Serif"/>
        </w:rPr>
      </w:pPr>
      <w:r w:rsidRPr="008F2707">
        <w:rPr>
          <w:rFonts w:ascii="PT Astra Serif" w:hAnsi="PT Astra Serif"/>
        </w:rPr>
        <w:t xml:space="preserve">1. Ключевые показатели муниципального контроля в сфере благоустройства в </w:t>
      </w:r>
      <w:r w:rsidRPr="008F2707">
        <w:rPr>
          <w:rFonts w:ascii="PT Astra Serif" w:hAnsi="PT Astra Serif"/>
          <w:b/>
        </w:rPr>
        <w:t xml:space="preserve"> </w:t>
      </w:r>
      <w:r w:rsidRPr="008F2707">
        <w:rPr>
          <w:rFonts w:ascii="PT Astra Serif" w:hAnsi="PT Astra Serif"/>
        </w:rPr>
        <w:t xml:space="preserve">муниципальном образовании </w:t>
      </w:r>
      <w:r w:rsidR="008F2707" w:rsidRPr="008F2707">
        <w:rPr>
          <w:rFonts w:ascii="PT Astra Serif" w:hAnsi="PT Astra Serif"/>
        </w:rPr>
        <w:t>Сюксюмское сельское поселение</w:t>
      </w:r>
      <w:r w:rsidRPr="008F2707">
        <w:rPr>
          <w:rFonts w:ascii="PT Astra Serif" w:hAnsi="PT Astra Serif"/>
        </w:rPr>
        <w:t xml:space="preserve"> Инзенского района Ульяновской области их целевые значения:</w:t>
      </w:r>
    </w:p>
    <w:p w:rsidR="00B90B95" w:rsidRPr="008F2707" w:rsidRDefault="00B90B95" w:rsidP="00232005">
      <w:pPr>
        <w:tabs>
          <w:tab w:val="left" w:pos="1186"/>
        </w:tabs>
        <w:jc w:val="both"/>
        <w:rPr>
          <w:rFonts w:ascii="PT Astra Serif" w:hAnsi="PT Astra Serif"/>
        </w:rPr>
      </w:pPr>
    </w:p>
    <w:tbl>
      <w:tblPr>
        <w:tblW w:w="9639" w:type="dxa"/>
        <w:tblInd w:w="5" w:type="dxa"/>
        <w:tblLayout w:type="fixed"/>
        <w:tblCellMar>
          <w:left w:w="0" w:type="dxa"/>
          <w:right w:w="0" w:type="dxa"/>
        </w:tblCellMar>
        <w:tblLook w:val="0000"/>
      </w:tblPr>
      <w:tblGrid>
        <w:gridCol w:w="7518"/>
        <w:gridCol w:w="2121"/>
      </w:tblGrid>
      <w:tr w:rsidR="00B90B95" w:rsidRPr="008F2707" w:rsidTr="00AD741C">
        <w:trPr>
          <w:trHeight w:val="781"/>
        </w:trPr>
        <w:tc>
          <w:tcPr>
            <w:tcW w:w="7518" w:type="dxa"/>
            <w:tcBorders>
              <w:top w:val="single" w:sz="4" w:space="0" w:color="auto"/>
              <w:left w:val="single" w:sz="4" w:space="0" w:color="auto"/>
              <w:bottom w:val="nil"/>
              <w:right w:val="nil"/>
            </w:tcBorders>
            <w:shd w:val="clear" w:color="auto" w:fill="FFFFFF"/>
          </w:tcPr>
          <w:p w:rsidR="00B90B95" w:rsidRPr="008F2707" w:rsidRDefault="00B90B95" w:rsidP="00232005">
            <w:pPr>
              <w:jc w:val="center"/>
              <w:rPr>
                <w:rFonts w:ascii="PT Astra Serif" w:hAnsi="PT Astra Serif"/>
                <w:color w:val="auto"/>
              </w:rPr>
            </w:pPr>
            <w:r w:rsidRPr="008F2707">
              <w:rPr>
                <w:rFonts w:ascii="PT Astra Serif" w:hAnsi="PT Astra Serif"/>
              </w:rPr>
              <w:t>Ключевые показатели</w:t>
            </w:r>
          </w:p>
        </w:tc>
        <w:tc>
          <w:tcPr>
            <w:tcW w:w="2121" w:type="dxa"/>
            <w:tcBorders>
              <w:top w:val="single" w:sz="4" w:space="0" w:color="auto"/>
              <w:left w:val="single" w:sz="4" w:space="0" w:color="auto"/>
              <w:bottom w:val="nil"/>
              <w:right w:val="single" w:sz="4" w:space="0" w:color="auto"/>
            </w:tcBorders>
            <w:shd w:val="clear" w:color="auto" w:fill="FFFFFF"/>
          </w:tcPr>
          <w:p w:rsidR="00682FE5" w:rsidRPr="008F2707" w:rsidRDefault="00B90B95" w:rsidP="00232005">
            <w:pPr>
              <w:jc w:val="center"/>
              <w:rPr>
                <w:rFonts w:ascii="PT Astra Serif" w:hAnsi="PT Astra Serif"/>
              </w:rPr>
            </w:pPr>
            <w:r w:rsidRPr="008F2707">
              <w:rPr>
                <w:rFonts w:ascii="PT Astra Serif" w:hAnsi="PT Astra Serif"/>
              </w:rPr>
              <w:t>Целевые</w:t>
            </w:r>
          </w:p>
          <w:p w:rsidR="00B90B95" w:rsidRPr="008F2707" w:rsidRDefault="00B90B95" w:rsidP="00232005">
            <w:pPr>
              <w:jc w:val="center"/>
              <w:rPr>
                <w:rFonts w:ascii="PT Astra Serif" w:hAnsi="PT Astra Serif"/>
                <w:color w:val="auto"/>
              </w:rPr>
            </w:pPr>
            <w:r w:rsidRPr="008F2707">
              <w:rPr>
                <w:rFonts w:ascii="PT Astra Serif" w:hAnsi="PT Astra Serif"/>
              </w:rPr>
              <w:t>значения</w:t>
            </w:r>
            <w:proofErr w:type="gramStart"/>
            <w:r w:rsidRPr="008F2707">
              <w:rPr>
                <w:rFonts w:ascii="PT Astra Serif" w:hAnsi="PT Astra Serif"/>
              </w:rPr>
              <w:t xml:space="preserve"> (%)</w:t>
            </w:r>
            <w:proofErr w:type="gramEnd"/>
          </w:p>
        </w:tc>
      </w:tr>
      <w:tr w:rsidR="00B90B95" w:rsidRPr="008F2707" w:rsidTr="00AD741C">
        <w:trPr>
          <w:trHeight w:val="760"/>
        </w:trPr>
        <w:tc>
          <w:tcPr>
            <w:tcW w:w="7518" w:type="dxa"/>
            <w:tcBorders>
              <w:top w:val="single" w:sz="4" w:space="0" w:color="auto"/>
              <w:left w:val="single" w:sz="4" w:space="0" w:color="auto"/>
              <w:bottom w:val="nil"/>
              <w:right w:val="nil"/>
            </w:tcBorders>
            <w:shd w:val="clear" w:color="auto" w:fill="FFFFFF"/>
          </w:tcPr>
          <w:p w:rsidR="00B90B95" w:rsidRPr="008F2707" w:rsidRDefault="00B90B95" w:rsidP="00232005">
            <w:pPr>
              <w:jc w:val="both"/>
              <w:rPr>
                <w:rFonts w:ascii="PT Astra Serif" w:hAnsi="PT Astra Serif"/>
                <w:color w:val="auto"/>
              </w:rPr>
            </w:pPr>
            <w:r w:rsidRPr="008F2707">
              <w:rPr>
                <w:rFonts w:ascii="PT Astra Serif" w:hAnsi="PT Astra Serif"/>
              </w:rPr>
              <w:t>Доля устраненных нарушений обязательных требований от числа выявленных нарушений обязательных требований</w:t>
            </w:r>
          </w:p>
        </w:tc>
        <w:tc>
          <w:tcPr>
            <w:tcW w:w="2121" w:type="dxa"/>
            <w:tcBorders>
              <w:top w:val="single" w:sz="4" w:space="0" w:color="auto"/>
              <w:left w:val="single" w:sz="4" w:space="0" w:color="auto"/>
              <w:bottom w:val="nil"/>
              <w:right w:val="single" w:sz="4" w:space="0" w:color="auto"/>
            </w:tcBorders>
            <w:shd w:val="clear" w:color="auto" w:fill="FFFFFF"/>
          </w:tcPr>
          <w:p w:rsidR="00B90B95" w:rsidRPr="008F2707" w:rsidRDefault="00B90B95" w:rsidP="00232005">
            <w:pPr>
              <w:jc w:val="both"/>
              <w:rPr>
                <w:rFonts w:ascii="PT Astra Serif" w:hAnsi="PT Astra Serif"/>
                <w:color w:val="auto"/>
              </w:rPr>
            </w:pPr>
          </w:p>
        </w:tc>
      </w:tr>
      <w:tr w:rsidR="00B90B95" w:rsidRPr="008F2707" w:rsidTr="00AD741C">
        <w:trPr>
          <w:trHeight w:val="1425"/>
        </w:trPr>
        <w:tc>
          <w:tcPr>
            <w:tcW w:w="7518" w:type="dxa"/>
            <w:tcBorders>
              <w:top w:val="single" w:sz="4" w:space="0" w:color="auto"/>
              <w:left w:val="single" w:sz="4" w:space="0" w:color="auto"/>
              <w:bottom w:val="single" w:sz="4" w:space="0" w:color="auto"/>
              <w:right w:val="nil"/>
            </w:tcBorders>
            <w:shd w:val="clear" w:color="auto" w:fill="FFFFFF"/>
          </w:tcPr>
          <w:p w:rsidR="00B90B95" w:rsidRPr="008F2707" w:rsidRDefault="00B90B95" w:rsidP="00232005">
            <w:pPr>
              <w:jc w:val="both"/>
              <w:rPr>
                <w:rFonts w:ascii="PT Astra Serif" w:hAnsi="PT Astra Serif"/>
                <w:color w:val="auto"/>
              </w:rPr>
            </w:pPr>
            <w:r w:rsidRPr="008F2707">
              <w:rPr>
                <w:rFonts w:ascii="PT Astra Serif" w:hAnsi="PT Astra Serif"/>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2121" w:type="dxa"/>
            <w:tcBorders>
              <w:top w:val="single" w:sz="4" w:space="0" w:color="auto"/>
              <w:left w:val="single" w:sz="4" w:space="0" w:color="auto"/>
              <w:bottom w:val="single" w:sz="4" w:space="0" w:color="auto"/>
              <w:right w:val="single" w:sz="4" w:space="0" w:color="auto"/>
            </w:tcBorders>
            <w:shd w:val="clear" w:color="auto" w:fill="FFFFFF"/>
          </w:tcPr>
          <w:p w:rsidR="00B90B95" w:rsidRPr="008F2707" w:rsidRDefault="00B90B95" w:rsidP="00232005">
            <w:pPr>
              <w:jc w:val="both"/>
              <w:rPr>
                <w:rFonts w:ascii="PT Astra Serif" w:hAnsi="PT Astra Serif"/>
                <w:color w:val="auto"/>
              </w:rPr>
            </w:pPr>
          </w:p>
        </w:tc>
      </w:tr>
    </w:tbl>
    <w:p w:rsidR="00AD741C" w:rsidRPr="008F2707" w:rsidRDefault="00AD741C" w:rsidP="00AD741C">
      <w:pPr>
        <w:tabs>
          <w:tab w:val="left" w:pos="426"/>
        </w:tabs>
        <w:jc w:val="both"/>
        <w:rPr>
          <w:rFonts w:ascii="PT Astra Serif" w:hAnsi="PT Astra Serif"/>
        </w:rPr>
      </w:pPr>
    </w:p>
    <w:p w:rsidR="00B90B95" w:rsidRPr="008F2707" w:rsidRDefault="00B90B95" w:rsidP="00AD741C">
      <w:pPr>
        <w:tabs>
          <w:tab w:val="left" w:pos="426"/>
        </w:tabs>
        <w:jc w:val="both"/>
        <w:rPr>
          <w:rFonts w:ascii="PT Astra Serif" w:hAnsi="PT Astra Serif"/>
          <w:color w:val="auto"/>
        </w:rPr>
      </w:pPr>
      <w:r w:rsidRPr="008F2707">
        <w:rPr>
          <w:rFonts w:ascii="PT Astra Serif" w:hAnsi="PT Astra Serif"/>
        </w:rPr>
        <w:t>2.</w:t>
      </w:r>
      <w:r w:rsidRPr="008F2707">
        <w:rPr>
          <w:rFonts w:ascii="PT Astra Serif" w:hAnsi="PT Astra Serif"/>
        </w:rPr>
        <w:tab/>
        <w:t xml:space="preserve">Индикативные показатели муниципального контроля в сфере благоустройства в муниципальном образовании </w:t>
      </w:r>
      <w:r w:rsidR="008F2707" w:rsidRPr="008F2707">
        <w:rPr>
          <w:rFonts w:ascii="PT Astra Serif" w:hAnsi="PT Astra Serif"/>
        </w:rPr>
        <w:t>Сюксюмское сельское поселение</w:t>
      </w:r>
      <w:r w:rsidRPr="008F2707">
        <w:rPr>
          <w:rFonts w:ascii="PT Astra Serif" w:hAnsi="PT Astra Serif"/>
        </w:rPr>
        <w:t xml:space="preserve"> Инзенского района Ульяновской области:</w:t>
      </w:r>
    </w:p>
    <w:p w:rsidR="00B90B95" w:rsidRPr="008F2707" w:rsidRDefault="00B90B95" w:rsidP="00AD741C">
      <w:pPr>
        <w:tabs>
          <w:tab w:val="left" w:pos="426"/>
          <w:tab w:val="left" w:pos="1042"/>
        </w:tabs>
        <w:jc w:val="both"/>
        <w:rPr>
          <w:rFonts w:ascii="PT Astra Serif" w:hAnsi="PT Astra Serif"/>
          <w:color w:val="auto"/>
        </w:rPr>
      </w:pPr>
      <w:r w:rsidRPr="008F2707">
        <w:rPr>
          <w:rFonts w:ascii="PT Astra Serif" w:hAnsi="PT Astra Serif"/>
        </w:rPr>
        <w:t>1)</w:t>
      </w:r>
      <w:r w:rsidRPr="008F2707">
        <w:rPr>
          <w:rFonts w:ascii="PT Astra Serif" w:hAnsi="PT Astra Serif"/>
        </w:rPr>
        <w:tab/>
        <w:t>количество обращений граждан и организаций о нарушении обязательных требований, поступивших в контрольный орган;</w:t>
      </w:r>
    </w:p>
    <w:p w:rsidR="00B90B95" w:rsidRPr="008F2707" w:rsidRDefault="00B90B95" w:rsidP="00AD741C">
      <w:pPr>
        <w:tabs>
          <w:tab w:val="left" w:pos="426"/>
          <w:tab w:val="left" w:pos="1033"/>
        </w:tabs>
        <w:jc w:val="both"/>
        <w:rPr>
          <w:rFonts w:ascii="PT Astra Serif" w:hAnsi="PT Astra Serif"/>
          <w:color w:val="auto"/>
        </w:rPr>
      </w:pPr>
      <w:r w:rsidRPr="008F2707">
        <w:rPr>
          <w:rFonts w:ascii="PT Astra Serif" w:hAnsi="PT Astra Serif"/>
        </w:rPr>
        <w:t>2)</w:t>
      </w:r>
      <w:r w:rsidRPr="008F2707">
        <w:rPr>
          <w:rFonts w:ascii="PT Astra Serif" w:hAnsi="PT Astra Serif"/>
        </w:rPr>
        <w:tab/>
        <w:t>количество проведенных контрольным органом внеплановых контрольных мероприятий;</w:t>
      </w:r>
    </w:p>
    <w:p w:rsidR="00B90B95" w:rsidRPr="008F2707" w:rsidRDefault="00B90B95" w:rsidP="00AD741C">
      <w:pPr>
        <w:tabs>
          <w:tab w:val="left" w:pos="426"/>
          <w:tab w:val="left" w:pos="1033"/>
        </w:tabs>
        <w:jc w:val="both"/>
        <w:rPr>
          <w:rFonts w:ascii="PT Astra Serif" w:hAnsi="PT Astra Serif"/>
          <w:color w:val="auto"/>
        </w:rPr>
      </w:pPr>
      <w:r w:rsidRPr="008F2707">
        <w:rPr>
          <w:rFonts w:ascii="PT Astra Serif" w:hAnsi="PT Astra Serif"/>
        </w:rPr>
        <w:t>3)</w:t>
      </w:r>
      <w:r w:rsidRPr="008F2707">
        <w:rPr>
          <w:rFonts w:ascii="PT Astra Serif" w:hAnsi="PT Astra Serif"/>
        </w:rPr>
        <w:tab/>
        <w:t>количество принятых органами прокуратуры решений о согласовании проведения контрольным органом внепланового контрольного мероприятия;</w:t>
      </w:r>
    </w:p>
    <w:p w:rsidR="00B90B95" w:rsidRPr="008F2707" w:rsidRDefault="00B90B95" w:rsidP="00AD741C">
      <w:pPr>
        <w:tabs>
          <w:tab w:val="left" w:pos="426"/>
          <w:tab w:val="left" w:pos="1042"/>
        </w:tabs>
        <w:jc w:val="both"/>
        <w:rPr>
          <w:rFonts w:ascii="PT Astra Serif" w:hAnsi="PT Astra Serif"/>
          <w:color w:val="auto"/>
        </w:rPr>
      </w:pPr>
      <w:r w:rsidRPr="008F2707">
        <w:rPr>
          <w:rFonts w:ascii="PT Astra Serif" w:hAnsi="PT Astra Serif"/>
        </w:rPr>
        <w:t>4)</w:t>
      </w:r>
      <w:r w:rsidRPr="008F2707">
        <w:rPr>
          <w:rFonts w:ascii="PT Astra Serif" w:hAnsi="PT Astra Serif"/>
        </w:rPr>
        <w:tab/>
        <w:t>количество выявленных контрольным органом нарушений обязательных требований;</w:t>
      </w:r>
    </w:p>
    <w:p w:rsidR="00B90B95" w:rsidRPr="008F2707" w:rsidRDefault="00B90B95" w:rsidP="00AD741C">
      <w:pPr>
        <w:tabs>
          <w:tab w:val="left" w:pos="426"/>
        </w:tabs>
        <w:jc w:val="both"/>
        <w:rPr>
          <w:rFonts w:ascii="PT Astra Serif" w:hAnsi="PT Astra Serif"/>
          <w:color w:val="auto"/>
        </w:rPr>
      </w:pPr>
      <w:r w:rsidRPr="008F2707">
        <w:rPr>
          <w:rFonts w:ascii="PT Astra Serif" w:hAnsi="PT Astra Serif"/>
        </w:rPr>
        <w:t>5)</w:t>
      </w:r>
      <w:r w:rsidRPr="008F2707">
        <w:rPr>
          <w:rFonts w:ascii="PT Astra Serif" w:hAnsi="PT Astra Serif"/>
        </w:rPr>
        <w:tab/>
        <w:t>количество устраненных нарушений обязательных требований;</w:t>
      </w:r>
    </w:p>
    <w:p w:rsidR="00B90B95" w:rsidRPr="008F2707" w:rsidRDefault="00B90B95" w:rsidP="00AD741C">
      <w:pPr>
        <w:tabs>
          <w:tab w:val="left" w:pos="426"/>
          <w:tab w:val="left" w:pos="1038"/>
        </w:tabs>
        <w:jc w:val="both"/>
        <w:rPr>
          <w:rFonts w:ascii="PT Astra Serif" w:hAnsi="PT Astra Serif"/>
          <w:color w:val="auto"/>
        </w:rPr>
      </w:pPr>
      <w:r w:rsidRPr="008F2707">
        <w:rPr>
          <w:rFonts w:ascii="PT Astra Serif" w:hAnsi="PT Astra Serif"/>
        </w:rPr>
        <w:t>6)</w:t>
      </w:r>
      <w:r w:rsidRPr="008F2707">
        <w:rPr>
          <w:rFonts w:ascii="PT Astra Serif" w:hAnsi="PT Astra Serif"/>
        </w:rPr>
        <w:tab/>
        <w:t>количество поступивших возражений в отношении акта контрольного мероприятия;</w:t>
      </w:r>
    </w:p>
    <w:p w:rsidR="00B90B95" w:rsidRPr="008F2707" w:rsidRDefault="00B90B95" w:rsidP="00AD741C">
      <w:pPr>
        <w:tabs>
          <w:tab w:val="left" w:pos="426"/>
          <w:tab w:val="left" w:pos="1038"/>
        </w:tabs>
        <w:jc w:val="both"/>
        <w:rPr>
          <w:rFonts w:ascii="PT Astra Serif" w:hAnsi="PT Astra Serif"/>
        </w:rPr>
      </w:pPr>
      <w:r w:rsidRPr="008F2707">
        <w:rPr>
          <w:rFonts w:ascii="PT Astra Serif" w:hAnsi="PT Astra Serif"/>
        </w:rPr>
        <w:t>7)</w:t>
      </w:r>
      <w:r w:rsidRPr="008F2707">
        <w:rPr>
          <w:rFonts w:ascii="PT Astra Serif" w:hAnsi="PT Astra Serif"/>
        </w:rPr>
        <w:tab/>
        <w:t xml:space="preserve">количество выданных контрольным органом предписаний об устранении нарушений обязательных требований.               </w:t>
      </w:r>
    </w:p>
    <w:p w:rsidR="00AD741C" w:rsidRPr="008F2707" w:rsidRDefault="00B90B95" w:rsidP="00232005">
      <w:pPr>
        <w:tabs>
          <w:tab w:val="left" w:pos="1038"/>
        </w:tabs>
        <w:jc w:val="both"/>
        <w:rPr>
          <w:rFonts w:ascii="PT Astra Serif" w:hAnsi="PT Astra Serif"/>
        </w:rPr>
      </w:pPr>
      <w:r w:rsidRPr="008F2707">
        <w:rPr>
          <w:rFonts w:ascii="PT Astra Serif" w:hAnsi="PT Astra Serif"/>
        </w:rPr>
        <w:t xml:space="preserve">                                                                   </w:t>
      </w:r>
    </w:p>
    <w:p w:rsidR="002D7976" w:rsidRPr="008F2707" w:rsidRDefault="002D7976" w:rsidP="00232005">
      <w:pPr>
        <w:tabs>
          <w:tab w:val="left" w:pos="1038"/>
        </w:tabs>
        <w:jc w:val="both"/>
        <w:rPr>
          <w:rFonts w:ascii="PT Astra Serif" w:hAnsi="PT Astra Serif"/>
        </w:rPr>
      </w:pPr>
    </w:p>
    <w:p w:rsidR="008F2707" w:rsidRDefault="00B90B95" w:rsidP="00232005">
      <w:pPr>
        <w:suppressAutoHyphens/>
        <w:autoSpaceDN w:val="0"/>
        <w:jc w:val="right"/>
        <w:rPr>
          <w:rFonts w:ascii="PT Astra Serif" w:hAnsi="PT Astra Serif"/>
        </w:rPr>
      </w:pPr>
      <w:r w:rsidRPr="008F2707">
        <w:rPr>
          <w:rFonts w:ascii="PT Astra Serif" w:hAnsi="PT Astra Serif"/>
        </w:rPr>
        <w:t xml:space="preserve">                        </w:t>
      </w:r>
    </w:p>
    <w:p w:rsidR="008F2707" w:rsidRDefault="008F2707" w:rsidP="00232005">
      <w:pPr>
        <w:suppressAutoHyphens/>
        <w:autoSpaceDN w:val="0"/>
        <w:jc w:val="right"/>
        <w:rPr>
          <w:rFonts w:ascii="PT Astra Serif" w:hAnsi="PT Astra Serif"/>
        </w:rPr>
      </w:pPr>
    </w:p>
    <w:p w:rsidR="008F2707" w:rsidRDefault="008F2707" w:rsidP="00232005">
      <w:pPr>
        <w:suppressAutoHyphens/>
        <w:autoSpaceDN w:val="0"/>
        <w:jc w:val="right"/>
        <w:rPr>
          <w:rFonts w:ascii="PT Astra Serif" w:hAnsi="PT Astra Serif"/>
        </w:rPr>
      </w:pPr>
    </w:p>
    <w:p w:rsidR="008F2707" w:rsidRDefault="008F2707" w:rsidP="00232005">
      <w:pPr>
        <w:suppressAutoHyphens/>
        <w:autoSpaceDN w:val="0"/>
        <w:jc w:val="right"/>
        <w:rPr>
          <w:rFonts w:ascii="PT Astra Serif" w:hAnsi="PT Astra Serif"/>
        </w:rPr>
      </w:pPr>
    </w:p>
    <w:p w:rsidR="008F2707" w:rsidRDefault="008F2707" w:rsidP="00232005">
      <w:pPr>
        <w:suppressAutoHyphens/>
        <w:autoSpaceDN w:val="0"/>
        <w:jc w:val="right"/>
        <w:rPr>
          <w:rFonts w:ascii="PT Astra Serif" w:hAnsi="PT Astra Serif"/>
        </w:rPr>
      </w:pPr>
    </w:p>
    <w:p w:rsidR="008F2707" w:rsidRDefault="008F2707" w:rsidP="00232005">
      <w:pPr>
        <w:suppressAutoHyphens/>
        <w:autoSpaceDN w:val="0"/>
        <w:jc w:val="right"/>
        <w:rPr>
          <w:rFonts w:ascii="PT Astra Serif" w:hAnsi="PT Astra Serif"/>
        </w:rPr>
      </w:pPr>
    </w:p>
    <w:p w:rsidR="008F2707" w:rsidRDefault="008F2707" w:rsidP="00232005">
      <w:pPr>
        <w:suppressAutoHyphens/>
        <w:autoSpaceDN w:val="0"/>
        <w:jc w:val="right"/>
        <w:rPr>
          <w:rFonts w:ascii="PT Astra Serif" w:hAnsi="PT Astra Serif"/>
        </w:rPr>
      </w:pPr>
    </w:p>
    <w:p w:rsidR="008F2707" w:rsidRDefault="008F2707" w:rsidP="00232005">
      <w:pPr>
        <w:suppressAutoHyphens/>
        <w:autoSpaceDN w:val="0"/>
        <w:jc w:val="right"/>
        <w:rPr>
          <w:rFonts w:ascii="PT Astra Serif" w:hAnsi="PT Astra Serif"/>
        </w:rPr>
      </w:pPr>
    </w:p>
    <w:p w:rsidR="008F2707" w:rsidRDefault="008F2707" w:rsidP="00232005">
      <w:pPr>
        <w:suppressAutoHyphens/>
        <w:autoSpaceDN w:val="0"/>
        <w:jc w:val="right"/>
        <w:rPr>
          <w:rFonts w:ascii="PT Astra Serif" w:hAnsi="PT Astra Serif"/>
        </w:rPr>
      </w:pPr>
    </w:p>
    <w:p w:rsidR="00682FE5" w:rsidRPr="008F2707" w:rsidRDefault="00B90B95" w:rsidP="00232005">
      <w:pPr>
        <w:suppressAutoHyphens/>
        <w:autoSpaceDN w:val="0"/>
        <w:jc w:val="right"/>
        <w:rPr>
          <w:rFonts w:ascii="PT Astra Serif" w:hAnsi="PT Astra Serif"/>
        </w:rPr>
      </w:pPr>
      <w:r w:rsidRPr="008F2707">
        <w:rPr>
          <w:rFonts w:ascii="PT Astra Serif" w:hAnsi="PT Astra Serif"/>
        </w:rPr>
        <w:lastRenderedPageBreak/>
        <w:t xml:space="preserve">  </w:t>
      </w:r>
      <w:r w:rsidR="00682FE5" w:rsidRPr="008F2707">
        <w:rPr>
          <w:rFonts w:ascii="PT Astra Serif" w:hAnsi="PT Astra Serif"/>
        </w:rPr>
        <w:t>П</w:t>
      </w:r>
      <w:bookmarkStart w:id="7" w:name="_GoBack"/>
      <w:bookmarkEnd w:id="7"/>
      <w:r w:rsidR="00682FE5" w:rsidRPr="008F2707">
        <w:rPr>
          <w:rFonts w:ascii="PT Astra Serif" w:hAnsi="PT Astra Serif"/>
        </w:rPr>
        <w:t>риложение 2</w:t>
      </w:r>
    </w:p>
    <w:p w:rsidR="00682FE5" w:rsidRPr="008F2707" w:rsidRDefault="00682FE5" w:rsidP="00232005">
      <w:pPr>
        <w:suppressAutoHyphens/>
        <w:autoSpaceDN w:val="0"/>
        <w:jc w:val="right"/>
        <w:rPr>
          <w:rFonts w:ascii="PT Astra Serif" w:hAnsi="PT Astra Serif"/>
        </w:rPr>
      </w:pPr>
      <w:r w:rsidRPr="008F2707">
        <w:rPr>
          <w:rFonts w:ascii="PT Astra Serif" w:hAnsi="PT Astra Serif"/>
        </w:rPr>
        <w:t>к Положению о муниципальном контроле</w:t>
      </w:r>
    </w:p>
    <w:p w:rsidR="00682FE5" w:rsidRPr="008F2707" w:rsidRDefault="00682FE5" w:rsidP="00232005">
      <w:pPr>
        <w:suppressAutoHyphens/>
        <w:autoSpaceDN w:val="0"/>
        <w:jc w:val="right"/>
        <w:rPr>
          <w:rFonts w:ascii="PT Astra Serif" w:hAnsi="PT Astra Serif"/>
        </w:rPr>
      </w:pPr>
      <w:r w:rsidRPr="008F2707">
        <w:rPr>
          <w:rFonts w:ascii="PT Astra Serif" w:hAnsi="PT Astra Serif"/>
        </w:rPr>
        <w:t xml:space="preserve"> в сфере благоустройства </w:t>
      </w:r>
      <w:proofErr w:type="gramStart"/>
      <w:r w:rsidRPr="008F2707">
        <w:rPr>
          <w:rFonts w:ascii="PT Astra Serif" w:hAnsi="PT Astra Serif"/>
        </w:rPr>
        <w:t>в</w:t>
      </w:r>
      <w:proofErr w:type="gramEnd"/>
    </w:p>
    <w:p w:rsidR="00682FE5" w:rsidRPr="008F2707" w:rsidRDefault="00682FE5" w:rsidP="00232005">
      <w:pPr>
        <w:suppressAutoHyphens/>
        <w:autoSpaceDN w:val="0"/>
        <w:jc w:val="right"/>
        <w:rPr>
          <w:rFonts w:ascii="PT Astra Serif" w:hAnsi="PT Astra Serif"/>
        </w:rPr>
      </w:pPr>
      <w:r w:rsidRPr="008F2707">
        <w:rPr>
          <w:rFonts w:ascii="PT Astra Serif" w:hAnsi="PT Astra Serif"/>
        </w:rPr>
        <w:t xml:space="preserve"> муниципальном </w:t>
      </w:r>
      <w:proofErr w:type="gramStart"/>
      <w:r w:rsidRPr="008F2707">
        <w:rPr>
          <w:rFonts w:ascii="PT Astra Serif" w:hAnsi="PT Astra Serif"/>
        </w:rPr>
        <w:t>образовании</w:t>
      </w:r>
      <w:proofErr w:type="gramEnd"/>
      <w:r w:rsidRPr="008F2707">
        <w:rPr>
          <w:rFonts w:ascii="PT Astra Serif" w:hAnsi="PT Astra Serif"/>
        </w:rPr>
        <w:t xml:space="preserve"> </w:t>
      </w:r>
    </w:p>
    <w:p w:rsidR="00682FE5" w:rsidRPr="008F2707" w:rsidRDefault="008F2707" w:rsidP="00232005">
      <w:pPr>
        <w:suppressAutoHyphens/>
        <w:autoSpaceDN w:val="0"/>
        <w:jc w:val="right"/>
        <w:rPr>
          <w:rFonts w:ascii="PT Astra Serif" w:hAnsi="PT Astra Serif"/>
        </w:rPr>
      </w:pPr>
      <w:r w:rsidRPr="008F2707">
        <w:rPr>
          <w:rFonts w:ascii="PT Astra Serif" w:hAnsi="PT Astra Serif"/>
        </w:rPr>
        <w:t>Сюксюмское сельское поселение</w:t>
      </w:r>
    </w:p>
    <w:p w:rsidR="00B90B95" w:rsidRPr="008F2707" w:rsidRDefault="00682FE5" w:rsidP="00232005">
      <w:pPr>
        <w:pStyle w:val="Standard"/>
        <w:jc w:val="right"/>
        <w:rPr>
          <w:rFonts w:ascii="PT Astra Serif" w:hAnsi="PT Astra Serif"/>
        </w:rPr>
      </w:pPr>
      <w:r w:rsidRPr="008F2707">
        <w:rPr>
          <w:rFonts w:ascii="PT Astra Serif" w:hAnsi="PT Astra Serif"/>
        </w:rPr>
        <w:t>Инзенского района Ульяновской области</w:t>
      </w:r>
    </w:p>
    <w:p w:rsidR="00B90B95" w:rsidRPr="008F2707" w:rsidRDefault="00B90B95" w:rsidP="00232005">
      <w:pPr>
        <w:jc w:val="both"/>
        <w:rPr>
          <w:rFonts w:ascii="PT Astra Serif" w:hAnsi="PT Astra Serif"/>
        </w:rPr>
      </w:pPr>
    </w:p>
    <w:p w:rsidR="00B90B95" w:rsidRPr="008F2707" w:rsidRDefault="00B90B95" w:rsidP="00232005">
      <w:pPr>
        <w:tabs>
          <w:tab w:val="left" w:pos="1004"/>
        </w:tabs>
        <w:jc w:val="both"/>
        <w:rPr>
          <w:rFonts w:ascii="PT Astra Serif" w:hAnsi="PT Astra Serif"/>
          <w:color w:val="auto"/>
        </w:rPr>
      </w:pPr>
      <w:r w:rsidRPr="008F2707">
        <w:rPr>
          <w:rFonts w:ascii="PT Astra Serif" w:hAnsi="PT Astra Serif"/>
        </w:rPr>
        <w:t xml:space="preserve">Индикаторами риска нарушения обязательных требований при осуществлении муниципального контроля в сфере благоустройства в муниципальном образовании </w:t>
      </w:r>
      <w:r w:rsidR="008F2707" w:rsidRPr="008F2707">
        <w:rPr>
          <w:rFonts w:ascii="PT Astra Serif" w:hAnsi="PT Astra Serif"/>
        </w:rPr>
        <w:t>Сюксюмское сельское поселение</w:t>
      </w:r>
      <w:r w:rsidRPr="008F2707">
        <w:rPr>
          <w:rFonts w:ascii="PT Astra Serif" w:hAnsi="PT Astra Serif"/>
        </w:rPr>
        <w:t xml:space="preserve"> Инзенского района Ульяновской области:</w:t>
      </w:r>
    </w:p>
    <w:p w:rsidR="00B90B95" w:rsidRPr="008F2707" w:rsidRDefault="00B90B95" w:rsidP="00AD741C">
      <w:pPr>
        <w:tabs>
          <w:tab w:val="left" w:pos="426"/>
        </w:tabs>
        <w:jc w:val="both"/>
        <w:rPr>
          <w:rFonts w:ascii="PT Astra Serif" w:hAnsi="PT Astra Serif"/>
          <w:color w:val="auto"/>
        </w:rPr>
      </w:pPr>
      <w:r w:rsidRPr="008F2707">
        <w:rPr>
          <w:rFonts w:ascii="PT Astra Serif" w:hAnsi="PT Astra Serif"/>
        </w:rPr>
        <w:t>1.</w:t>
      </w:r>
      <w:r w:rsidRPr="008F2707">
        <w:rPr>
          <w:rFonts w:ascii="PT Astra Serif" w:hAnsi="PT Astra Serif"/>
        </w:rPr>
        <w:tab/>
        <w:t xml:space="preserve">выявление </w:t>
      </w:r>
      <w:proofErr w:type="gramStart"/>
      <w:r w:rsidRPr="008F2707">
        <w:rPr>
          <w:rFonts w:ascii="PT Astra Serif" w:hAnsi="PT Astra Serif"/>
        </w:rPr>
        <w:t>признаков нарушения Правил благоустройства территории</w:t>
      </w:r>
      <w:proofErr w:type="gramEnd"/>
      <w:r w:rsidRPr="008F2707">
        <w:rPr>
          <w:rFonts w:ascii="PT Astra Serif" w:hAnsi="PT Astra Serif"/>
        </w:rPr>
        <w:t xml:space="preserve">  </w:t>
      </w:r>
      <w:proofErr w:type="spellStart"/>
      <w:r w:rsidRPr="008F2707">
        <w:rPr>
          <w:rFonts w:ascii="PT Astra Serif" w:hAnsi="PT Astra Serif"/>
        </w:rPr>
        <w:t>муниципальнго</w:t>
      </w:r>
      <w:proofErr w:type="spellEnd"/>
      <w:r w:rsidRPr="008F2707">
        <w:rPr>
          <w:rFonts w:ascii="PT Astra Serif" w:hAnsi="PT Astra Serif"/>
        </w:rPr>
        <w:t xml:space="preserve"> образования </w:t>
      </w:r>
      <w:r w:rsidR="008F2707" w:rsidRPr="008F2707">
        <w:rPr>
          <w:rFonts w:ascii="PT Astra Serif" w:hAnsi="PT Astra Serif"/>
        </w:rPr>
        <w:t>Сюксюмское сельское поселение</w:t>
      </w:r>
      <w:r w:rsidRPr="008F2707">
        <w:rPr>
          <w:rFonts w:ascii="PT Astra Serif" w:hAnsi="PT Astra Serif"/>
        </w:rPr>
        <w:t xml:space="preserve"> Инзенского района Ульяновской области;</w:t>
      </w:r>
    </w:p>
    <w:p w:rsidR="00B90B95" w:rsidRPr="008F2707" w:rsidRDefault="00B90B95" w:rsidP="00AD741C">
      <w:pPr>
        <w:tabs>
          <w:tab w:val="left" w:pos="426"/>
        </w:tabs>
        <w:jc w:val="both"/>
        <w:rPr>
          <w:rFonts w:ascii="PT Astra Serif" w:hAnsi="PT Astra Serif"/>
          <w:color w:val="auto"/>
        </w:rPr>
      </w:pPr>
      <w:proofErr w:type="gramStart"/>
      <w:r w:rsidRPr="008F2707">
        <w:rPr>
          <w:rFonts w:ascii="PT Astra Serif" w:hAnsi="PT Astra Serif"/>
        </w:rPr>
        <w:t>2.</w:t>
      </w:r>
      <w:r w:rsidRPr="008F2707">
        <w:rPr>
          <w:rFonts w:ascii="PT Astra Serif" w:hAnsi="PT Astra Serif"/>
        </w:rPr>
        <w:tab/>
        <w:t xml:space="preserve">поступление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 на территории  муниципального образования </w:t>
      </w:r>
      <w:r w:rsidR="008F2707" w:rsidRPr="008F2707">
        <w:rPr>
          <w:rFonts w:ascii="PT Astra Serif" w:hAnsi="PT Astra Serif"/>
        </w:rPr>
        <w:t>Сюксюмское сельское поселение</w:t>
      </w:r>
      <w:r w:rsidRPr="008F2707">
        <w:rPr>
          <w:rFonts w:ascii="PT Astra Serif" w:hAnsi="PT Astra Serif"/>
        </w:rPr>
        <w:t xml:space="preserve"> Инзенского района Ульяновской области и риска причинения вреда (ущерба) охраняемым законом ценностям;</w:t>
      </w:r>
      <w:proofErr w:type="gramEnd"/>
    </w:p>
    <w:p w:rsidR="00CA6D7D" w:rsidRPr="008F2707" w:rsidRDefault="00B90B95" w:rsidP="00AD741C">
      <w:pPr>
        <w:tabs>
          <w:tab w:val="left" w:pos="426"/>
        </w:tabs>
        <w:jc w:val="both"/>
      </w:pPr>
      <w:r w:rsidRPr="008F2707">
        <w:rPr>
          <w:rFonts w:ascii="PT Astra Serif" w:hAnsi="PT Astra Serif"/>
        </w:rPr>
        <w:t>3.</w:t>
      </w:r>
      <w:r w:rsidR="00AD741C" w:rsidRPr="008F2707">
        <w:rPr>
          <w:rFonts w:ascii="PT Astra Serif" w:hAnsi="PT Astra Serif"/>
        </w:rPr>
        <w:tab/>
      </w:r>
      <w:r w:rsidRPr="008F2707">
        <w:rPr>
          <w:rFonts w:ascii="PT Astra Serif" w:hAnsi="PT Astra Serif"/>
        </w:rPr>
        <w:t>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w:t>
      </w:r>
      <w:r w:rsidR="00682FE5" w:rsidRPr="008F2707">
        <w:rPr>
          <w:rFonts w:ascii="PT Astra Serif" w:hAnsi="PT Astra Serif"/>
        </w:rPr>
        <w:t>ятия.</w:t>
      </w:r>
    </w:p>
    <w:sectPr w:rsidR="00CA6D7D" w:rsidRPr="008F2707" w:rsidSect="00232005">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B672B9"/>
    <w:multiLevelType w:val="hybridMultilevel"/>
    <w:tmpl w:val="649C4B92"/>
    <w:lvl w:ilvl="0" w:tplc="AFF4D1E8">
      <w:start w:val="1"/>
      <w:numFmt w:val="decimal"/>
      <w:lvlText w:val="%1."/>
      <w:lvlJc w:val="left"/>
      <w:pPr>
        <w:ind w:left="1140" w:hanging="39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nsid w:val="71A81357"/>
    <w:multiLevelType w:val="hybridMultilevel"/>
    <w:tmpl w:val="BE4E614C"/>
    <w:lvl w:ilvl="0" w:tplc="6CBE539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368C"/>
    <w:rsid w:val="00041E63"/>
    <w:rsid w:val="000A3DE0"/>
    <w:rsid w:val="0017696A"/>
    <w:rsid w:val="001A3FD2"/>
    <w:rsid w:val="00232005"/>
    <w:rsid w:val="002A7FCF"/>
    <w:rsid w:val="002D7976"/>
    <w:rsid w:val="00307031"/>
    <w:rsid w:val="003361C0"/>
    <w:rsid w:val="00337846"/>
    <w:rsid w:val="00343FEA"/>
    <w:rsid w:val="004A249B"/>
    <w:rsid w:val="00680FCA"/>
    <w:rsid w:val="00682FE5"/>
    <w:rsid w:val="00734819"/>
    <w:rsid w:val="007E0830"/>
    <w:rsid w:val="007E69EB"/>
    <w:rsid w:val="00800DEA"/>
    <w:rsid w:val="008219FC"/>
    <w:rsid w:val="00825A34"/>
    <w:rsid w:val="008F2707"/>
    <w:rsid w:val="00A016E9"/>
    <w:rsid w:val="00A27664"/>
    <w:rsid w:val="00A5217B"/>
    <w:rsid w:val="00AD741C"/>
    <w:rsid w:val="00B334DF"/>
    <w:rsid w:val="00B3368C"/>
    <w:rsid w:val="00B90B95"/>
    <w:rsid w:val="00CA6D7D"/>
    <w:rsid w:val="00CB1431"/>
    <w:rsid w:val="00D16EE5"/>
    <w:rsid w:val="00D5230A"/>
    <w:rsid w:val="00D63C60"/>
    <w:rsid w:val="00D72552"/>
    <w:rsid w:val="00DA56A7"/>
    <w:rsid w:val="00E00761"/>
    <w:rsid w:val="00E72B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B95"/>
    <w:pPr>
      <w:widowControl w:val="0"/>
      <w:spacing w:after="0" w:line="240" w:lineRule="auto"/>
    </w:pPr>
    <w:rPr>
      <w:rFonts w:ascii="Courier New" w:eastAsia="Times New Roman" w:hAnsi="Courier New" w:cs="Courier New"/>
      <w:color w:val="000000"/>
      <w:sz w:val="24"/>
      <w:szCs w:val="24"/>
      <w:lang w:eastAsia="ru-RU"/>
    </w:rPr>
  </w:style>
  <w:style w:type="paragraph" w:styleId="1">
    <w:name w:val="heading 1"/>
    <w:basedOn w:val="a"/>
    <w:link w:val="10"/>
    <w:uiPriority w:val="9"/>
    <w:qFormat/>
    <w:rsid w:val="00D16EE5"/>
    <w:pPr>
      <w:widowControl/>
      <w:spacing w:before="100" w:beforeAutospacing="1" w:after="100" w:afterAutospacing="1"/>
      <w:outlineLvl w:val="0"/>
    </w:pPr>
    <w:rPr>
      <w:rFonts w:ascii="Times New Roman" w:hAnsi="Times New Roman" w:cs="Times New Roman"/>
      <w:b/>
      <w:bCs/>
      <w:color w:val="auto"/>
      <w:kern w:val="36"/>
      <w:sz w:val="48"/>
      <w:szCs w:val="48"/>
    </w:rPr>
  </w:style>
  <w:style w:type="paragraph" w:styleId="2">
    <w:name w:val="heading 2"/>
    <w:basedOn w:val="a"/>
    <w:next w:val="a"/>
    <w:link w:val="20"/>
    <w:uiPriority w:val="9"/>
    <w:unhideWhenUsed/>
    <w:qFormat/>
    <w:rsid w:val="00B334D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90B95"/>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formattext">
    <w:name w:val="formattext"/>
    <w:basedOn w:val="a"/>
    <w:rsid w:val="00B90B95"/>
    <w:pPr>
      <w:widowControl/>
      <w:spacing w:before="100" w:beforeAutospacing="1" w:after="100" w:afterAutospacing="1"/>
    </w:pPr>
    <w:rPr>
      <w:rFonts w:ascii="Times New Roman" w:hAnsi="Times New Roman" w:cs="Times New Roman"/>
      <w:color w:val="auto"/>
    </w:rPr>
  </w:style>
  <w:style w:type="paragraph" w:styleId="a3">
    <w:name w:val="Title"/>
    <w:basedOn w:val="a"/>
    <w:link w:val="a4"/>
    <w:uiPriority w:val="10"/>
    <w:qFormat/>
    <w:rsid w:val="00B90B95"/>
    <w:pPr>
      <w:widowControl/>
      <w:jc w:val="center"/>
    </w:pPr>
    <w:rPr>
      <w:rFonts w:ascii="Times New Roman" w:hAnsi="Times New Roman" w:cs="Times New Roman"/>
      <w:b/>
      <w:bCs/>
      <w:color w:val="auto"/>
    </w:rPr>
  </w:style>
  <w:style w:type="character" w:customStyle="1" w:styleId="a4">
    <w:name w:val="Название Знак"/>
    <w:basedOn w:val="a0"/>
    <w:link w:val="a3"/>
    <w:uiPriority w:val="10"/>
    <w:rsid w:val="00B90B95"/>
    <w:rPr>
      <w:rFonts w:ascii="Times New Roman" w:eastAsia="Times New Roman" w:hAnsi="Times New Roman" w:cs="Times New Roman"/>
      <w:b/>
      <w:bCs/>
      <w:sz w:val="24"/>
      <w:szCs w:val="24"/>
      <w:lang w:eastAsia="ru-RU"/>
    </w:rPr>
  </w:style>
  <w:style w:type="paragraph" w:styleId="a5">
    <w:name w:val="Balloon Text"/>
    <w:basedOn w:val="a"/>
    <w:link w:val="a6"/>
    <w:uiPriority w:val="99"/>
    <w:semiHidden/>
    <w:unhideWhenUsed/>
    <w:rsid w:val="00232005"/>
    <w:rPr>
      <w:rFonts w:ascii="Tahoma" w:hAnsi="Tahoma" w:cs="Tahoma"/>
      <w:sz w:val="16"/>
      <w:szCs w:val="16"/>
    </w:rPr>
  </w:style>
  <w:style w:type="character" w:customStyle="1" w:styleId="a6">
    <w:name w:val="Текст выноски Знак"/>
    <w:basedOn w:val="a0"/>
    <w:link w:val="a5"/>
    <w:uiPriority w:val="99"/>
    <w:semiHidden/>
    <w:rsid w:val="00232005"/>
    <w:rPr>
      <w:rFonts w:ascii="Tahoma" w:eastAsia="Times New Roman" w:hAnsi="Tahoma" w:cs="Tahoma"/>
      <w:color w:val="000000"/>
      <w:sz w:val="16"/>
      <w:szCs w:val="16"/>
      <w:lang w:eastAsia="ru-RU"/>
    </w:rPr>
  </w:style>
  <w:style w:type="paragraph" w:styleId="a7">
    <w:name w:val="List Paragraph"/>
    <w:basedOn w:val="a"/>
    <w:uiPriority w:val="34"/>
    <w:qFormat/>
    <w:rsid w:val="000A3DE0"/>
    <w:pPr>
      <w:ind w:left="720"/>
      <w:contextualSpacing/>
    </w:pPr>
  </w:style>
  <w:style w:type="character" w:customStyle="1" w:styleId="10">
    <w:name w:val="Заголовок 1 Знак"/>
    <w:basedOn w:val="a0"/>
    <w:link w:val="1"/>
    <w:uiPriority w:val="9"/>
    <w:rsid w:val="00D16EE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334DF"/>
    <w:rPr>
      <w:rFonts w:asciiTheme="majorHAnsi" w:eastAsiaTheme="majorEastAsia" w:hAnsiTheme="majorHAnsi" w:cstheme="majorBidi"/>
      <w:b/>
      <w:bCs/>
      <w:color w:val="4F81BD" w:themeColor="accent1"/>
      <w:sz w:val="26"/>
      <w:szCs w:val="26"/>
      <w:lang w:eastAsia="ru-RU"/>
    </w:rPr>
  </w:style>
  <w:style w:type="paragraph" w:customStyle="1" w:styleId="headertext">
    <w:name w:val="headertext"/>
    <w:basedOn w:val="a"/>
    <w:rsid w:val="00B334DF"/>
    <w:pPr>
      <w:widowControl/>
      <w:spacing w:before="100" w:beforeAutospacing="1" w:after="100" w:afterAutospacing="1"/>
    </w:pPr>
    <w:rPr>
      <w:rFonts w:ascii="Times New Roman" w:hAnsi="Times New Roman" w:cs="Times New Roman"/>
      <w:color w:val="auto"/>
    </w:rPr>
  </w:style>
  <w:style w:type="paragraph" w:customStyle="1" w:styleId="ConsPlusNormal">
    <w:name w:val="ConsPlusNormal"/>
    <w:rsid w:val="0017696A"/>
    <w:pPr>
      <w:suppressAutoHyphens/>
      <w:autoSpaceDE w:val="0"/>
      <w:spacing w:after="0" w:line="240" w:lineRule="auto"/>
      <w:ind w:firstLine="720"/>
    </w:pPr>
    <w:rPr>
      <w:rFonts w:ascii="Arial" w:eastAsia="Calibri"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B95"/>
    <w:pPr>
      <w:widowControl w:val="0"/>
      <w:spacing w:after="0" w:line="240" w:lineRule="auto"/>
    </w:pPr>
    <w:rPr>
      <w:rFonts w:ascii="Courier New" w:eastAsia="Times New Roman" w:hAnsi="Courier New" w:cs="Courier New"/>
      <w:color w:val="000000"/>
      <w:sz w:val="24"/>
      <w:szCs w:val="24"/>
      <w:lang w:eastAsia="ru-RU"/>
    </w:rPr>
  </w:style>
  <w:style w:type="paragraph" w:styleId="1">
    <w:name w:val="heading 1"/>
    <w:basedOn w:val="a"/>
    <w:link w:val="10"/>
    <w:uiPriority w:val="9"/>
    <w:qFormat/>
    <w:rsid w:val="00D16EE5"/>
    <w:pPr>
      <w:widowControl/>
      <w:spacing w:before="100" w:beforeAutospacing="1" w:after="100" w:afterAutospacing="1"/>
      <w:outlineLvl w:val="0"/>
    </w:pPr>
    <w:rPr>
      <w:rFonts w:ascii="Times New Roman" w:hAnsi="Times New Roman" w:cs="Times New Roman"/>
      <w:b/>
      <w:bCs/>
      <w:color w:val="auto"/>
      <w:kern w:val="36"/>
      <w:sz w:val="48"/>
      <w:szCs w:val="48"/>
    </w:rPr>
  </w:style>
  <w:style w:type="paragraph" w:styleId="2">
    <w:name w:val="heading 2"/>
    <w:basedOn w:val="a"/>
    <w:next w:val="a"/>
    <w:link w:val="20"/>
    <w:uiPriority w:val="9"/>
    <w:unhideWhenUsed/>
    <w:qFormat/>
    <w:rsid w:val="00B334D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90B95"/>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formattext">
    <w:name w:val="formattext"/>
    <w:basedOn w:val="a"/>
    <w:rsid w:val="00B90B95"/>
    <w:pPr>
      <w:widowControl/>
      <w:spacing w:before="100" w:beforeAutospacing="1" w:after="100" w:afterAutospacing="1"/>
    </w:pPr>
    <w:rPr>
      <w:rFonts w:ascii="Times New Roman" w:hAnsi="Times New Roman" w:cs="Times New Roman"/>
      <w:color w:val="auto"/>
    </w:rPr>
  </w:style>
  <w:style w:type="paragraph" w:styleId="a3">
    <w:name w:val="Title"/>
    <w:basedOn w:val="a"/>
    <w:link w:val="a4"/>
    <w:uiPriority w:val="10"/>
    <w:qFormat/>
    <w:rsid w:val="00B90B95"/>
    <w:pPr>
      <w:widowControl/>
      <w:jc w:val="center"/>
    </w:pPr>
    <w:rPr>
      <w:rFonts w:ascii="Times New Roman" w:hAnsi="Times New Roman" w:cs="Times New Roman"/>
      <w:b/>
      <w:bCs/>
      <w:color w:val="auto"/>
    </w:rPr>
  </w:style>
  <w:style w:type="character" w:customStyle="1" w:styleId="a4">
    <w:name w:val="Название Знак"/>
    <w:basedOn w:val="a0"/>
    <w:link w:val="a3"/>
    <w:uiPriority w:val="10"/>
    <w:rsid w:val="00B90B95"/>
    <w:rPr>
      <w:rFonts w:ascii="Times New Roman" w:eastAsia="Times New Roman" w:hAnsi="Times New Roman" w:cs="Times New Roman"/>
      <w:b/>
      <w:bCs/>
      <w:sz w:val="24"/>
      <w:szCs w:val="24"/>
      <w:lang w:eastAsia="ru-RU"/>
    </w:rPr>
  </w:style>
  <w:style w:type="paragraph" w:styleId="a5">
    <w:name w:val="Balloon Text"/>
    <w:basedOn w:val="a"/>
    <w:link w:val="a6"/>
    <w:uiPriority w:val="99"/>
    <w:semiHidden/>
    <w:unhideWhenUsed/>
    <w:rsid w:val="00232005"/>
    <w:rPr>
      <w:rFonts w:ascii="Tahoma" w:hAnsi="Tahoma" w:cs="Tahoma"/>
      <w:sz w:val="16"/>
      <w:szCs w:val="16"/>
    </w:rPr>
  </w:style>
  <w:style w:type="character" w:customStyle="1" w:styleId="a6">
    <w:name w:val="Текст выноски Знак"/>
    <w:basedOn w:val="a0"/>
    <w:link w:val="a5"/>
    <w:uiPriority w:val="99"/>
    <w:semiHidden/>
    <w:rsid w:val="00232005"/>
    <w:rPr>
      <w:rFonts w:ascii="Tahoma" w:eastAsia="Times New Roman" w:hAnsi="Tahoma" w:cs="Tahoma"/>
      <w:color w:val="000000"/>
      <w:sz w:val="16"/>
      <w:szCs w:val="16"/>
      <w:lang w:eastAsia="ru-RU"/>
    </w:rPr>
  </w:style>
  <w:style w:type="paragraph" w:styleId="a7">
    <w:name w:val="List Paragraph"/>
    <w:basedOn w:val="a"/>
    <w:uiPriority w:val="34"/>
    <w:qFormat/>
    <w:rsid w:val="000A3DE0"/>
    <w:pPr>
      <w:ind w:left="720"/>
      <w:contextualSpacing/>
    </w:pPr>
  </w:style>
  <w:style w:type="character" w:customStyle="1" w:styleId="10">
    <w:name w:val="Заголовок 1 Знак"/>
    <w:basedOn w:val="a0"/>
    <w:link w:val="1"/>
    <w:uiPriority w:val="9"/>
    <w:rsid w:val="00D16EE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334DF"/>
    <w:rPr>
      <w:rFonts w:asciiTheme="majorHAnsi" w:eastAsiaTheme="majorEastAsia" w:hAnsiTheme="majorHAnsi" w:cstheme="majorBidi"/>
      <w:b/>
      <w:bCs/>
      <w:color w:val="4F81BD" w:themeColor="accent1"/>
      <w:sz w:val="26"/>
      <w:szCs w:val="26"/>
      <w:lang w:eastAsia="ru-RU"/>
    </w:rPr>
  </w:style>
  <w:style w:type="paragraph" w:customStyle="1" w:styleId="headertext">
    <w:name w:val="headertext"/>
    <w:basedOn w:val="a"/>
    <w:rsid w:val="00B334DF"/>
    <w:pPr>
      <w:widowControl/>
      <w:spacing w:before="100" w:beforeAutospacing="1" w:after="100" w:afterAutospacing="1"/>
    </w:pPr>
    <w:rPr>
      <w:rFonts w:ascii="Times New Roman" w:hAnsi="Times New Roman" w:cs="Times New Roman"/>
      <w:color w:val="auto"/>
    </w:rPr>
  </w:style>
  <w:style w:type="paragraph" w:customStyle="1" w:styleId="ConsPlusNormal">
    <w:name w:val="ConsPlusNormal"/>
    <w:rsid w:val="0017696A"/>
    <w:pPr>
      <w:suppressAutoHyphens/>
      <w:autoSpaceDE w:val="0"/>
      <w:spacing w:after="0" w:line="240" w:lineRule="auto"/>
      <w:ind w:firstLine="720"/>
    </w:pPr>
    <w:rPr>
      <w:rFonts w:ascii="Arial" w:eastAsia="Calibri"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68386580">
      <w:bodyDiv w:val="1"/>
      <w:marLeft w:val="0"/>
      <w:marRight w:val="0"/>
      <w:marTop w:val="0"/>
      <w:marBottom w:val="0"/>
      <w:divBdr>
        <w:top w:val="none" w:sz="0" w:space="0" w:color="auto"/>
        <w:left w:val="none" w:sz="0" w:space="0" w:color="auto"/>
        <w:bottom w:val="none" w:sz="0" w:space="0" w:color="auto"/>
        <w:right w:val="none" w:sz="0" w:space="0" w:color="auto"/>
      </w:divBdr>
    </w:div>
    <w:div w:id="154471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4B9F1-7500-4A86-9F96-B6C133F2F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11</Pages>
  <Words>4393</Words>
  <Characters>25046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jkh</dc:creator>
  <cp:lastModifiedBy>Сюксюм</cp:lastModifiedBy>
  <cp:revision>2</cp:revision>
  <cp:lastPrinted>2021-10-20T07:56:00Z</cp:lastPrinted>
  <dcterms:created xsi:type="dcterms:W3CDTF">2021-10-20T07:59:00Z</dcterms:created>
  <dcterms:modified xsi:type="dcterms:W3CDTF">2021-10-20T07:59:00Z</dcterms:modified>
</cp:coreProperties>
</file>